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592" w:lineRule="exact"/>
        <w:ind w:left="5487" w:right="0" w:firstLine="0"/>
        <w:jc w:val="left"/>
        <w:rPr>
          <w:rFonts w:ascii="WJOIIS+MyriadPro-SemiboldSemiCn"/>
          <w:color w:val="000000"/>
          <w:spacing w:val="0"/>
          <w:sz w:val="48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WJOIIS+MyriadPro-SemiboldSemiCn"/>
          <w:color w:val="4b4b4b"/>
          <w:spacing w:val="0"/>
          <w:sz w:val="48"/>
        </w:rPr>
        <w:t>10</w:t>
      </w:r>
      <w:r>
        <w:rPr>
          <w:rFonts w:ascii="WJOIIS+MyriadPro-SemiboldSemiCn"/>
          <w:color w:val="4b4b4b"/>
          <w:spacing w:val="0"/>
          <w:sz w:val="48"/>
        </w:rPr>
        <w:t xml:space="preserve"> </w:t>
      </w:r>
      <w:r>
        <w:rPr>
          <w:rFonts w:ascii="WJOIIS+MyriadPro-SemiboldSemiCn"/>
          <w:color w:val="4b4b4b"/>
          <w:spacing w:val="-1"/>
          <w:sz w:val="48"/>
        </w:rPr>
        <w:t>Jahre</w:t>
      </w:r>
      <w:r>
        <w:rPr>
          <w:rFonts w:ascii="WJOIIS+MyriadPro-SemiboldSemiCn"/>
          <w:color w:val="000000"/>
          <w:spacing w:val="0"/>
          <w:sz w:val="48"/>
        </w:rPr>
      </w:r>
    </w:p>
    <w:p>
      <w:pPr>
        <w:pStyle w:val="Normal"/>
        <w:spacing w:before="0" w:after="0" w:line="447" w:lineRule="exact"/>
        <w:ind w:left="5534" w:right="0" w:firstLine="0"/>
        <w:jc w:val="left"/>
        <w:rPr>
          <w:rFonts w:ascii="WJOIIS+MyriadPro-SemiboldSemiCn"/>
          <w:color w:val="000000"/>
          <w:spacing w:val="0"/>
          <w:sz w:val="36"/>
        </w:rPr>
      </w:pPr>
      <w:r>
        <w:rPr>
          <w:rFonts w:ascii="WJOIIS+MyriadPro-SemiboldSemiCn"/>
          <w:color w:val="4b4b4b"/>
          <w:spacing w:val="0"/>
          <w:sz w:val="36"/>
        </w:rPr>
        <w:t>Innovation</w:t>
      </w:r>
      <w:r>
        <w:rPr>
          <w:rFonts w:ascii="WJOIIS+MyriadPro-SemiboldSemiCn"/>
          <w:color w:val="000000"/>
          <w:spacing w:val="0"/>
          <w:sz w:val="36"/>
        </w:rPr>
      </w:r>
    </w:p>
    <w:p>
      <w:pPr>
        <w:pStyle w:val="Normal"/>
        <w:spacing w:before="8497" w:after="0" w:line="1334" w:lineRule="exact"/>
        <w:ind w:left="0" w:right="0" w:firstLine="0"/>
        <w:jc w:val="left"/>
        <w:rPr>
          <w:rFonts w:ascii="IHVMLH+Montserrat-ExtraBoldItalic"/>
          <w:color w:val="000000"/>
          <w:spacing w:val="0"/>
          <w:sz w:val="96"/>
        </w:rPr>
      </w:pPr>
      <w:r>
        <w:rPr>
          <w:rFonts w:ascii="IHVMLH+Montserrat-ExtraBoldItalic"/>
          <w:color w:val="3d6b95"/>
          <w:spacing w:val="-13"/>
          <w:sz w:val="96"/>
        </w:rPr>
        <w:t>Future</w:t>
      </w:r>
      <w:r>
        <w:rPr>
          <w:rFonts w:ascii="IHVMLH+Montserrat-ExtraBoldItalic"/>
          <w:color w:val="3d6b95"/>
          <w:spacing w:val="-6"/>
          <w:sz w:val="96"/>
        </w:rPr>
        <w:t xml:space="preserve"> </w:t>
      </w:r>
      <w:r>
        <w:rPr>
          <w:rFonts w:ascii="IHVMLH+Montserrat-ExtraBoldItalic"/>
          <w:color w:val="3d6b95"/>
          <w:spacing w:val="-10"/>
          <w:sz w:val="96"/>
        </w:rPr>
        <w:t>Ready</w:t>
      </w:r>
      <w:r>
        <w:rPr>
          <w:rFonts w:ascii="IHVMLH+Montserrat-ExtraBoldItalic"/>
          <w:color w:val="000000"/>
          <w:spacing w:val="0"/>
          <w:sz w:val="96"/>
        </w:rPr>
      </w:r>
    </w:p>
    <w:p>
      <w:pPr>
        <w:pStyle w:val="Normal"/>
        <w:spacing w:before="0" w:after="0" w:line="506" w:lineRule="exact"/>
        <w:ind w:left="930" w:right="0" w:firstLine="0"/>
        <w:jc w:val="left"/>
        <w:rPr>
          <w:rFonts w:ascii="MFLQTT+Montserrat-ExtraBold"/>
          <w:color w:val="000000"/>
          <w:spacing w:val="0"/>
          <w:sz w:val="36"/>
        </w:rPr>
      </w:pPr>
      <w:r>
        <w:rPr>
          <w:rFonts w:ascii="MFLQTT+Montserrat-ExtraBold"/>
          <w:color w:val="3d6b95"/>
          <w:spacing w:val="16"/>
          <w:sz w:val="36"/>
        </w:rPr>
        <w:t>Superkompakte</w:t>
      </w:r>
      <w:r>
        <w:rPr>
          <w:rFonts w:ascii="MFLQTT+Montserrat-ExtraBold"/>
          <w:color w:val="3d6b95"/>
          <w:spacing w:val="20"/>
          <w:sz w:val="36"/>
        </w:rPr>
        <w:t xml:space="preserve"> </w:t>
      </w:r>
      <w:r>
        <w:rPr>
          <w:rFonts w:ascii="MFLQTT+Montserrat-ExtraBold"/>
          <w:color w:val="3d6b95"/>
          <w:spacing w:val="17"/>
          <w:sz w:val="36"/>
        </w:rPr>
        <w:t>KI-Kurse</w:t>
      </w:r>
      <w:r>
        <w:rPr>
          <w:rFonts w:ascii="MFLQTT+Montserrat-ExtraBold"/>
          <w:color w:val="000000"/>
          <w:spacing w:val="0"/>
          <w:sz w:val="36"/>
        </w:rPr>
      </w:r>
    </w:p>
    <w:p>
      <w:pPr>
        <w:pStyle w:val="Normal"/>
        <w:spacing w:before="1355" w:after="0" w:line="738" w:lineRule="exact"/>
        <w:ind w:left="1329" w:right="0" w:firstLine="0"/>
        <w:jc w:val="left"/>
        <w:rPr>
          <w:rFonts w:ascii="WJOIIS+MyriadPro-SemiboldSemiCn"/>
          <w:color w:val="000000"/>
          <w:spacing w:val="0"/>
          <w:sz w:val="60"/>
        </w:rPr>
      </w:pPr>
      <w:r>
        <w:rPr>
          <w:rFonts w:ascii="WJOIIS+MyriadPro-SemiboldSemiCn"/>
          <w:color w:val="3d6b96"/>
          <w:spacing w:val="0"/>
          <w:sz w:val="60"/>
        </w:rPr>
        <w:t>Studienhalbjahr</w:t>
      </w:r>
      <w:r>
        <w:rPr>
          <w:rFonts w:ascii="WJOIIS+MyriadPro-SemiboldSemiCn"/>
          <w:color w:val="3d6b96"/>
          <w:spacing w:val="0"/>
          <w:sz w:val="60"/>
        </w:rPr>
        <w:t xml:space="preserve"> </w:t>
      </w:r>
      <w:r>
        <w:rPr>
          <w:rFonts w:ascii="WJOIIS+MyriadPro-SemiboldSemiCn"/>
          <w:color w:val="3d6b96"/>
          <w:spacing w:val="0"/>
          <w:sz w:val="60"/>
        </w:rPr>
        <w:t>2026.1</w:t>
      </w:r>
      <w:r>
        <w:rPr>
          <w:rFonts w:ascii="WJOIIS+MyriadPro-SemiboldSemiCn"/>
          <w:color w:val="000000"/>
          <w:spacing w:val="0"/>
          <w:sz w:val="60"/>
        </w:rPr>
      </w:r>
    </w:p>
    <w:p>
      <w:pPr>
        <w:pStyle w:val="Normal"/>
        <w:spacing w:before="1139" w:after="0" w:line="382" w:lineRule="exact"/>
        <w:ind w:left="227" w:right="0" w:firstLine="0"/>
        <w:jc w:val="left"/>
        <w:rPr>
          <w:rFonts w:ascii="ACHBSB+SegoeUI-Light"/>
          <w:color w:val="000000"/>
          <w:spacing w:val="0"/>
          <w:sz w:val="28"/>
        </w:rPr>
      </w:pPr>
      <w:r>
        <w:rPr>
          <w:rFonts w:ascii="NQMHEU+SegoeUI-Semibold"/>
          <w:color w:val="fffefe"/>
          <w:spacing w:val="0"/>
          <w:sz w:val="28"/>
        </w:rPr>
        <w:t>vhs</w:t>
      </w:r>
      <w:r>
        <w:rPr>
          <w:rFonts w:ascii="NQMHEU+SegoeUI-Semibold"/>
          <w:color w:val="fffefe"/>
          <w:spacing w:val="-14"/>
          <w:sz w:val="28"/>
        </w:rPr>
        <w:t xml:space="preserve"> </w:t>
      </w:r>
      <w:r>
        <w:rPr>
          <w:rFonts w:ascii="NQMHEU+SegoeUI-Semibold"/>
          <w:color w:val="fffefe"/>
          <w:spacing w:val="0"/>
          <w:sz w:val="28"/>
        </w:rPr>
        <w:t>DigitalKooperation.</w:t>
      </w:r>
      <w:r>
        <w:rPr>
          <w:rFonts w:ascii="NQMHEU+SegoeUI-Semibold"/>
          <w:color w:val="fffefe"/>
          <w:spacing w:val="-26"/>
          <w:sz w:val="28"/>
        </w:rPr>
        <w:t xml:space="preserve"> </w:t>
      </w:r>
      <w:r>
        <w:rPr>
          <w:rFonts w:ascii="ACHBSB+SegoeUI-Light"/>
          <w:color w:val="fffefe"/>
          <w:spacing w:val="0"/>
          <w:sz w:val="28"/>
        </w:rPr>
        <w:t>viel</w:t>
      </w:r>
      <w:r>
        <w:rPr>
          <w:rFonts w:ascii="ACHBSB+SegoeUI-Light"/>
          <w:color w:val="fffefe"/>
          <w:spacing w:val="0"/>
          <w:sz w:val="28"/>
        </w:rPr>
        <w:t xml:space="preserve"> </w:t>
      </w:r>
      <w:r>
        <w:rPr>
          <w:rFonts w:ascii="ACHBSB+SegoeUI-Light" w:hAnsi="ACHBSB+SegoeUI-Light" w:cs="ACHBSB+SegoeUI-Light"/>
          <w:color w:val="fffefe"/>
          <w:spacing w:val="-1"/>
          <w:sz w:val="28"/>
        </w:rPr>
        <w:t>hören</w:t>
      </w:r>
      <w:r>
        <w:rPr>
          <w:rFonts w:ascii="ACHBSB+SegoeUI-Light"/>
          <w:color w:val="fffefe"/>
          <w:spacing w:val="-20"/>
          <w:sz w:val="28"/>
        </w:rPr>
        <w:t xml:space="preserve"> </w:t>
      </w:r>
      <w:r>
        <w:rPr>
          <w:rFonts w:ascii="ACHBSB+SegoeUI-Light"/>
          <w:color w:val="fffefe"/>
          <w:spacing w:val="0"/>
          <w:sz w:val="28"/>
        </w:rPr>
        <w:t>&amp;</w:t>
      </w:r>
      <w:r>
        <w:rPr>
          <w:rFonts w:ascii="ACHBSB+SegoeUI-Light"/>
          <w:color w:val="fffefe"/>
          <w:spacing w:val="-21"/>
          <w:sz w:val="28"/>
        </w:rPr>
        <w:t xml:space="preserve"> </w:t>
      </w:r>
      <w:r>
        <w:rPr>
          <w:rFonts w:ascii="ACHBSB+SegoeUI-Light"/>
          <w:color w:val="fffefe"/>
          <w:spacing w:val="0"/>
          <w:sz w:val="28"/>
        </w:rPr>
        <w:t>sehen</w:t>
      </w:r>
      <w:r>
        <w:rPr>
          <w:rFonts w:ascii="ACHBSB+SegoeUI-Light"/>
          <w:color w:val="000000"/>
          <w:spacing w:val="0"/>
          <w:sz w:val="28"/>
        </w:rPr>
      </w:r>
    </w:p>
    <w:p>
      <w:pPr>
        <w:pStyle w:val="Normal"/>
        <w:spacing w:before="248" w:after="0" w:line="447" w:lineRule="exact"/>
        <w:ind w:left="517" w:right="0" w:firstLine="0"/>
        <w:jc w:val="left"/>
        <w:rPr>
          <w:rFonts w:ascii="WJOIIS+MyriadPro-SemiboldSemiCn"/>
          <w:color w:val="000000"/>
          <w:spacing w:val="0"/>
          <w:sz w:val="36"/>
        </w:rPr>
      </w:pPr>
      <w:r>
        <w:rPr>
          <w:rFonts w:ascii="WJOIIS+MyriadPro-SemiboldSemiCn" w:hAnsi="WJOIIS+MyriadPro-SemiboldSemiCn" w:cs="WJOIIS+MyriadPro-SemiboldSemiCn"/>
          <w:color w:val="ffffff"/>
          <w:spacing w:val="0"/>
          <w:sz w:val="36"/>
        </w:rPr>
        <w:t>–</w:t>
      </w:r>
      <w:r>
        <w:rPr>
          <w:rFonts w:ascii="WJOIIS+MyriadPro-SemiboldSemiCn"/>
          <w:color w:val="ffffff"/>
          <w:spacing w:val="0"/>
          <w:sz w:val="36"/>
        </w:rPr>
        <w:t xml:space="preserve"> </w:t>
      </w:r>
      <w:r>
        <w:rPr>
          <w:rFonts w:ascii="WJOIIS+MyriadPro-SemiboldSemiCn"/>
          <w:color w:val="ffffff"/>
          <w:spacing w:val="0"/>
          <w:sz w:val="36"/>
        </w:rPr>
        <w:t>Spezial-Programm</w:t>
      </w:r>
      <w:r>
        <w:rPr>
          <w:rFonts w:ascii="WJOIIS+MyriadPro-SemiboldSemiCn"/>
          <w:color w:val="ffffff"/>
          <w:spacing w:val="0"/>
          <w:sz w:val="36"/>
        </w:rPr>
        <w:t xml:space="preserve"> </w:t>
      </w:r>
      <w:r>
        <w:rPr>
          <w:rFonts w:ascii="WJOIIS+MyriadPro-SemiboldSemiCn" w:hAnsi="WJOIIS+MyriadPro-SemiboldSemiCn" w:cs="WJOIIS+MyriadPro-SemiboldSemiCn"/>
          <w:color w:val="ffffff"/>
          <w:spacing w:val="0"/>
          <w:sz w:val="36"/>
        </w:rPr>
        <w:t>–</w:t>
      </w:r>
      <w:r>
        <w:rPr>
          <w:rFonts w:ascii="WJOIIS+MyriadPro-SemiboldSemiCn"/>
          <w:color w:val="000000"/>
          <w:spacing w:val="0"/>
          <w:sz w:val="3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938" w:right="100" w:bottom="0" w:left="3844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345" w:lineRule="exact"/>
        <w:ind w:left="3367" w:right="0" w:firstLine="0"/>
        <w:jc w:val="left"/>
        <w:rPr>
          <w:rFonts w:ascii="RWFKES+MyriadPro-SemiboldCond"/>
          <w:color w:val="000000"/>
          <w:spacing w:val="0"/>
          <w:sz w:val="28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-1pt;margin-top:524.700012207031pt;z-index:-7;width:597pt;height:19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56.699996948242pt;margin-top:94.0999984741211pt;z-index:-11;width:281.700012207031pt;height:5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8.2999992370605pt;margin-top:823.700012207031pt;z-index:-15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35.150024414063pt;margin-top:787.200012207031pt;z-index:-19;width:3pt;height:2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2.8499984741211pt;margin-top:789.400024414063pt;z-index:-23;width:14.25pt;height:2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83.4499969482422pt;margin-top:789.400024414063pt;z-index:-27;width:14.25pt;height:2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71.1999969482422pt;margin-top:789.400024414063pt;z-index:-31;width:8.10000038146973pt;height:2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8.1500015258789pt;margin-top:-1pt;z-index:-35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RWFKES+MyriadPro-SemiboldCond"/>
          <w:color w:val="fffefe"/>
          <w:spacing w:val="-1"/>
          <w:sz w:val="28"/>
        </w:rPr>
        <w:t>Interaktives</w:t>
      </w:r>
      <w:r>
        <w:rPr>
          <w:rFonts w:ascii="RWFKES+MyriadPro-SemiboldCond"/>
          <w:color w:val="fffefe"/>
          <w:spacing w:val="1"/>
          <w:sz w:val="28"/>
        </w:rPr>
        <w:t xml:space="preserve"> </w:t>
      </w:r>
      <w:r>
        <w:rPr>
          <w:rFonts w:ascii="RWFKES+MyriadPro-SemiboldCond"/>
          <w:color w:val="fffefe"/>
          <w:spacing w:val="0"/>
          <w:sz w:val="28"/>
        </w:rPr>
        <w:t>Inhaltsverzeichnis</w:t>
      </w:r>
      <w:r>
        <w:rPr>
          <w:rFonts w:ascii="RWFKES+MyriadPro-SemiboldCond"/>
          <w:color w:val="000000"/>
          <w:spacing w:val="0"/>
          <w:sz w:val="28"/>
        </w:rPr>
      </w:r>
    </w:p>
    <w:p>
      <w:pPr>
        <w:pStyle w:val="Normal"/>
        <w:spacing w:before="1681" w:after="0" w:line="602" w:lineRule="exact"/>
        <w:ind w:left="2904" w:right="0" w:firstLine="0"/>
        <w:jc w:val="left"/>
        <w:rPr>
          <w:rFonts w:ascii="PRFBOC+MyriadPro-SemiboldSemiExt"/>
          <w:color w:val="000000"/>
          <w:spacing w:val="0"/>
          <w:sz w:val="48"/>
        </w:rPr>
      </w:pPr>
      <w:r>
        <w:rPr>
          <w:rFonts w:ascii="PRFBOC+MyriadPro-SemiboldSemiExt"/>
          <w:color w:val="4b4b4b"/>
          <w:spacing w:val="-1"/>
          <w:sz w:val="48"/>
        </w:rPr>
        <w:t>Click</w:t>
      </w:r>
      <w:r>
        <w:rPr>
          <w:rFonts w:ascii="PRFBOC+MyriadPro-SemiboldSemiExt"/>
          <w:color w:val="4b4b4b"/>
          <w:spacing w:val="1"/>
          <w:sz w:val="48"/>
        </w:rPr>
        <w:t xml:space="preserve"> </w:t>
      </w:r>
      <w:r>
        <w:rPr>
          <w:rFonts w:ascii="PRFBOC+MyriadPro-SemiboldSemiExt"/>
          <w:color w:val="4b4b4b"/>
          <w:spacing w:val="-3"/>
          <w:sz w:val="48"/>
        </w:rPr>
        <w:t>for</w:t>
      </w:r>
      <w:r>
        <w:rPr>
          <w:rFonts w:ascii="PRFBOC+MyriadPro-SemiboldSemiExt"/>
          <w:color w:val="4b4b4b"/>
          <w:spacing w:val="3"/>
          <w:sz w:val="48"/>
        </w:rPr>
        <w:t xml:space="preserve"> </w:t>
      </w:r>
      <w:r>
        <w:rPr>
          <w:rFonts w:ascii="PRFBOC+MyriadPro-SemiboldSemiExt"/>
          <w:color w:val="4b4b4b"/>
          <w:spacing w:val="-3"/>
          <w:sz w:val="48"/>
        </w:rPr>
        <w:t>Content</w:t>
      </w:r>
      <w:r>
        <w:rPr>
          <w:rFonts w:ascii="PRFBOC+MyriadPro-SemiboldSemiExt"/>
          <w:color w:val="000000"/>
          <w:spacing w:val="0"/>
          <w:sz w:val="48"/>
        </w:rPr>
      </w:r>
    </w:p>
    <w:p>
      <w:pPr>
        <w:pStyle w:val="Normal"/>
        <w:spacing w:before="1173" w:after="0" w:line="347" w:lineRule="exact"/>
        <w:ind w:left="0" w:right="0" w:firstLine="0"/>
        <w:jc w:val="left"/>
        <w:rPr>
          <w:rFonts w:ascii="CTCKSO+MyriadPro-Regular"/>
          <w:color w:val="000000"/>
          <w:spacing w:val="0"/>
          <w:sz w:val="28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CTCKSO+MyriadPro-Regular" w:hAnsi="CTCKSO+MyriadPro-Regular" w:cs="CTCKSO+MyriadPro-Regular"/>
          <w:color w:val="3d6b95"/>
          <w:spacing w:val="-4"/>
          <w:sz w:val="28"/>
        </w:rPr>
        <w:t>„Welcome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4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-2"/>
          <w:sz w:val="28"/>
        </w:rPr>
        <w:t>to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2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>the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CTCKSO+MyriadPro-Regular" w:hAnsi="CTCKSO+MyriadPro-Regular" w:cs="CTCKSO+MyriadPro-Regular"/>
          <w:color w:val="3d6b95"/>
          <w:spacing w:val="0"/>
          <w:sz w:val="28"/>
        </w:rPr>
        <w:t>Jungle!“</w:t>
      </w:r>
      <w:r>
        <w:rPr/>
        <w:fldChar w:fldCharType="end"/>
      </w:r>
      <w:r>
        <w:rPr>
          <w:rFonts w:ascii="CTCKSO+MyriadPro-Regular"/>
          <w:color w:val="000000"/>
          <w:spacing w:val="0"/>
          <w:sz w:val="28"/>
        </w:rPr>
      </w:r>
    </w:p>
    <w:p>
      <w:pPr>
        <w:pStyle w:val="Normal"/>
        <w:spacing w:before="62" w:after="0" w:line="447" w:lineRule="exact"/>
        <w:ind w:left="665" w:right="0" w:firstLine="0"/>
        <w:jc w:val="left"/>
        <w:rPr>
          <w:rFonts w:ascii="WJOIIS+MyriadPro-SemiboldSemiCn"/>
          <w:color w:val="000000"/>
          <w:spacing w:val="0"/>
          <w:sz w:val="36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1"/>
          <w:sz w:val="36"/>
        </w:rPr>
        <w:t>Die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1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1"/>
          <w:sz w:val="36"/>
        </w:rPr>
        <w:t>Kunst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1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>des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1"/>
          <w:sz w:val="36"/>
        </w:rPr>
        <w:t>Prompting</w:t>
      </w:r>
      <w:r>
        <w:rPr/>
        <w:fldChar w:fldCharType="end"/>
      </w:r>
      <w:r>
        <w:rPr>
          <w:rFonts w:ascii="WJOIIS+MyriadPro-SemiboldSemiCn"/>
          <w:color w:val="000000"/>
          <w:spacing w:val="0"/>
          <w:sz w:val="36"/>
        </w:rPr>
      </w:r>
    </w:p>
    <w:p>
      <w:pPr>
        <w:pStyle w:val="Normal"/>
        <w:spacing w:before="0" w:after="0" w:line="347" w:lineRule="exact"/>
        <w:ind w:left="6900" w:right="0" w:firstLine="0"/>
        <w:jc w:val="left"/>
        <w:rPr>
          <w:rFonts w:ascii="CTCKSO+MyriadPro-Regular"/>
          <w:color w:val="000000"/>
          <w:spacing w:val="0"/>
          <w:sz w:val="28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CTCKSO+MyriadPro-Regular" w:hAnsi="CTCKSO+MyriadPro-Regular" w:cs="CTCKSO+MyriadPro-Regular"/>
          <w:color w:val="3d6b95"/>
          <w:spacing w:val="1"/>
          <w:sz w:val="28"/>
        </w:rPr>
        <w:t>KI-Assistentin„Monica“</w:t>
      </w:r>
      <w:r>
        <w:rPr/>
        <w:fldChar w:fldCharType="end"/>
      </w:r>
      <w:r>
        <w:rPr>
          <w:rFonts w:ascii="CTCKSO+MyriadPro-Regular"/>
          <w:color w:val="000000"/>
          <w:spacing w:val="0"/>
          <w:sz w:val="28"/>
        </w:rPr>
      </w:r>
    </w:p>
    <w:p>
      <w:pPr>
        <w:pStyle w:val="Normal"/>
        <w:spacing w:before="217" w:after="0" w:line="447" w:lineRule="exact"/>
        <w:ind w:left="3655" w:right="0" w:firstLine="0"/>
        <w:jc w:val="left"/>
        <w:rPr>
          <w:rFonts w:ascii="WJOIIS+MyriadPro-SemiboldSemiCn"/>
          <w:color w:val="000000"/>
          <w:spacing w:val="0"/>
          <w:sz w:val="36"/>
        </w:rPr>
      </w:pP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>Co-Creation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>im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WJOIIS+MyriadPro-SemiboldSemiCn" w:hAnsi="WJOIIS+MyriadPro-SemiboldSemiCn" w:cs="WJOIIS+MyriadPro-SemiboldSemiCn"/>
          <w:color w:val="3d6b95"/>
          <w:spacing w:val="0"/>
          <w:sz w:val="36"/>
        </w:rPr>
        <w:t>Büromanagement</w:t>
      </w:r>
      <w:r>
        <w:rPr/>
        <w:fldChar w:fldCharType="end"/>
      </w:r>
      <w:r>
        <w:rPr>
          <w:rFonts w:ascii="WJOIIS+MyriadPro-SemiboldSemiCn"/>
          <w:color w:val="000000"/>
          <w:spacing w:val="0"/>
          <w:sz w:val="36"/>
        </w:rPr>
      </w:r>
    </w:p>
    <w:p>
      <w:pPr>
        <w:pStyle w:val="Normal"/>
        <w:spacing w:before="0" w:after="0" w:line="658" w:lineRule="exact"/>
        <w:ind w:left="692" w:right="1728" w:firstLine="30"/>
        <w:jc w:val="left"/>
        <w:rPr>
          <w:rFonts w:ascii="SQPHTJ+MyriadPro-Semibold"/>
          <w:color w:val="000000"/>
          <w:spacing w:val="0"/>
          <w:sz w:val="36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1"/>
          <w:sz w:val="48"/>
        </w:rPr>
        <w:t>Scrum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1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>&amp;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10"/>
          <w:sz w:val="48"/>
        </w:rPr>
        <w:t>Co.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10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>mit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>KI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317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1"/>
          <w:sz w:val="48"/>
        </w:rPr>
        <w:t>KI-Agenten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1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>im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1"/>
          <w:sz w:val="48"/>
        </w:rPr>
        <w:t xml:space="preserve">Einsatz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QPHTJ+MyriadPro-Semibold" w:hAnsi="SQPHTJ+MyriadPro-Semibold" w:cs="SQPHTJ+MyriadPro-Semibold"/>
          <w:color w:val="3d6b95"/>
          <w:spacing w:val="-3"/>
          <w:sz w:val="36"/>
        </w:rPr>
        <w:t>„#SpecialFlowsAI“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QPHTJ+MyriadPro-Semibold"/>
          <w:color w:val="3d6b95"/>
          <w:spacing w:val="0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QPHTJ+MyriadPro-Semibold" w:hAnsi="SQPHTJ+MyriadPro-Semibold" w:cs="SQPHTJ+MyriadPro-Semibold"/>
          <w:color w:val="3d6b95"/>
          <w:spacing w:val="0"/>
          <w:sz w:val="36"/>
        </w:rPr>
        <w:t>–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QPHTJ+MyriadPro-Semibold"/>
          <w:color w:val="3d6b95"/>
          <w:spacing w:val="-3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QPHTJ+MyriadPro-Semibold"/>
          <w:color w:val="3d6b95"/>
          <w:spacing w:val="-2"/>
          <w:sz w:val="36"/>
        </w:rPr>
        <w:t>Zukunftsweisende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QPHTJ+MyriadPro-Semibold"/>
          <w:color w:val="3d6b95"/>
          <w:spacing w:val="-1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SQPHTJ+MyriadPro-Semibold"/>
          <w:color w:val="3d6b95"/>
          <w:spacing w:val="-2"/>
          <w:sz w:val="36"/>
        </w:rPr>
        <w:t>KI-Integration</w:t>
      </w:r>
      <w:r>
        <w:rPr/>
        <w:fldChar w:fldCharType="end"/>
      </w:r>
      <w:r>
        <w:rPr>
          <w:rFonts w:ascii="SQPHTJ+MyriadPro-Semibold"/>
          <w:color w:val="000000"/>
          <w:spacing w:val="0"/>
          <w:sz w:val="36"/>
        </w:rPr>
      </w:r>
    </w:p>
    <w:p>
      <w:pPr>
        <w:pStyle w:val="Normal"/>
        <w:spacing w:before="197" w:after="0" w:line="347" w:lineRule="exact"/>
        <w:ind w:left="1515" w:right="0" w:firstLine="0"/>
        <w:jc w:val="left"/>
        <w:rPr>
          <w:rFonts w:ascii="CTCKSO+MyriadPro-Regular"/>
          <w:color w:val="000000"/>
          <w:spacing w:val="0"/>
          <w:sz w:val="28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>Bits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>&amp;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>Bytes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 w:hAnsi="CTCKSO+MyriadPro-Regular" w:cs="CTCKSO+MyriadPro-Regular"/>
          <w:color w:val="3d6b95"/>
          <w:spacing w:val="0"/>
          <w:sz w:val="28"/>
        </w:rPr>
        <w:t>für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>Optik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>und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>Sound</w:t>
      </w:r>
      <w:r>
        <w:rPr/>
        <w:fldChar w:fldCharType="end"/>
      </w:r>
      <w:r>
        <w:rPr>
          <w:rFonts w:ascii="CTCKSO+MyriadPro-Regular"/>
          <w:color w:val="000000"/>
          <w:spacing w:val="0"/>
          <w:sz w:val="28"/>
        </w:rPr>
      </w:r>
    </w:p>
    <w:p>
      <w:pPr>
        <w:pStyle w:val="Normal"/>
        <w:spacing w:before="85" w:after="0" w:line="498" w:lineRule="exact"/>
        <w:ind w:left="141" w:right="1775" w:firstLine="3830"/>
        <w:jc w:val="left"/>
        <w:rPr>
          <w:rFonts w:ascii="CTCKSO+MyriadPro-Regular"/>
          <w:color w:val="000000"/>
          <w:spacing w:val="0"/>
          <w:sz w:val="28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>MS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1"/>
          <w:sz w:val="48"/>
        </w:rPr>
        <w:t>Copilot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1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>im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 xml:space="preserve">Business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2"/>
          <w:sz w:val="36"/>
        </w:rPr>
        <w:t>Content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2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>Production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>im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>Marketing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1119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-1"/>
          <w:sz w:val="28"/>
        </w:rPr>
        <w:t>Visuelle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-32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CTCKSO+MyriadPro-Regular" w:hAnsi="CTCKSO+MyriadPro-Regular" w:cs="CTCKSO+MyriadPro-Regular"/>
          <w:color w:val="3d6b95"/>
          <w:spacing w:val="0"/>
          <w:sz w:val="28"/>
        </w:rPr>
        <w:t>„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CTCKSO+MyriadPro-Regular" w:hAnsi="CTCKSO+MyriadPro-Regular" w:cs="CTCKSO+MyriadPro-Regular"/>
          <w:color w:val="3d6b95"/>
          <w:spacing w:val="-2"/>
          <w:sz w:val="28"/>
        </w:rPr>
        <w:t>Wow!“-Eﬀekte</w:t>
      </w:r>
      <w:r>
        <w:rPr/>
        <w:fldChar w:fldCharType="end"/>
      </w:r>
      <w:r>
        <w:rPr>
          <w:rFonts w:ascii="CTCKSO+MyriadPro-Regular"/>
          <w:color w:val="000000"/>
          <w:spacing w:val="0"/>
          <w:sz w:val="28"/>
        </w:rPr>
      </w:r>
    </w:p>
    <w:p>
      <w:pPr>
        <w:pStyle w:val="Normal"/>
        <w:spacing w:before="65" w:after="0" w:line="592" w:lineRule="exact"/>
        <w:ind w:left="2048" w:right="0" w:firstLine="0"/>
        <w:jc w:val="left"/>
        <w:rPr>
          <w:rFonts w:ascii="WJOIIS+MyriadPro-SemiboldSemiCn"/>
          <w:color w:val="000000"/>
          <w:spacing w:val="0"/>
          <w:sz w:val="48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48"/>
        </w:rPr>
        <w:t>Multistep-Recherchen</w:t>
      </w:r>
      <w:r>
        <w:rPr/>
        <w:fldChar w:fldCharType="end"/>
      </w:r>
      <w:r>
        <w:rPr>
          <w:rFonts w:ascii="WJOIIS+MyriadPro-SemiboldSemiCn"/>
          <w:color w:val="000000"/>
          <w:spacing w:val="0"/>
          <w:sz w:val="48"/>
        </w:rPr>
      </w:r>
    </w:p>
    <w:p>
      <w:pPr>
        <w:pStyle w:val="Normal"/>
        <w:spacing w:before="28" w:after="0" w:line="447" w:lineRule="exact"/>
        <w:ind w:left="425" w:right="0" w:firstLine="0"/>
        <w:jc w:val="left"/>
        <w:rPr>
          <w:rFonts w:ascii="WJOIIS+MyriadPro-SemiboldSemiCn"/>
          <w:color w:val="000000"/>
          <w:spacing w:val="0"/>
          <w:sz w:val="36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>KI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CTCKSO+MyriadPro-Regular" w:hAnsi="CTCKSO+MyriadPro-Regular" w:cs="CTCKSO+MyriadPro-Regular"/>
          <w:color w:val="3d6b95"/>
          <w:spacing w:val="2"/>
          <w:sz w:val="28"/>
        </w:rPr>
        <w:t>–„Freundin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-2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>oder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0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CTCKSO+MyriadPro-Regular" w:hAnsi="CTCKSO+MyriadPro-Regular" w:cs="CTCKSO+MyriadPro-Regular"/>
          <w:color w:val="3d6b95"/>
          <w:spacing w:val="0"/>
          <w:sz w:val="28"/>
        </w:rPr>
        <w:t>Helferin?“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CTCKSO+MyriadPro-Regular"/>
          <w:color w:val="3d6b95"/>
          <w:spacing w:val="1355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1"/>
          <w:sz w:val="36"/>
        </w:rPr>
        <w:t>Strategien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1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WJOIIS+MyriadPro-SemiboldSemiCn" w:hAnsi="WJOIIS+MyriadPro-SemiboldSemiCn" w:cs="WJOIIS+MyriadPro-SemiboldSemiCn"/>
          <w:color w:val="3d6b95"/>
          <w:spacing w:val="0"/>
          <w:sz w:val="36"/>
        </w:rPr>
        <w:t>für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>Instagram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>&amp;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0"/>
          <w:sz w:val="36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WJOIIS+MyriadPro-SemiboldSemiCn"/>
          <w:color w:val="3d6b95"/>
          <w:spacing w:val="-8"/>
          <w:sz w:val="36"/>
        </w:rPr>
        <w:t>Co.</w:t>
      </w:r>
      <w:r>
        <w:rPr/>
        <w:fldChar w:fldCharType="end"/>
      </w:r>
      <w:r>
        <w:rPr>
          <w:rFonts w:ascii="WJOIIS+MyriadPro-SemiboldSemiCn"/>
          <w:color w:val="000000"/>
          <w:spacing w:val="0"/>
          <w:sz w:val="36"/>
        </w:rPr>
      </w:r>
    </w:p>
    <w:p>
      <w:pPr>
        <w:pStyle w:val="Normal"/>
        <w:spacing w:before="2891" w:after="2838" w:line="683" w:lineRule="exact"/>
        <w:ind w:left="0" w:right="0" w:firstLine="0"/>
        <w:jc w:val="left"/>
        <w:rPr>
          <w:rFonts w:ascii="IHVMLH+Montserrat-ExtraBoldItalic"/>
          <w:color w:val="000000"/>
          <w:spacing w:val="0"/>
          <w:sz w:val="49"/>
        </w:rPr>
      </w:pPr>
      <w:r>
        <w:rPr>
          <w:rFonts w:ascii="IHVMLH+Montserrat-ExtraBoldItalic"/>
          <w:color w:val="fffffc"/>
          <w:spacing w:val="-2"/>
          <w:sz w:val="49"/>
        </w:rPr>
        <w:t>Kompakt.</w:t>
      </w:r>
      <w:r>
        <w:rPr>
          <w:rFonts w:ascii="IHVMLH+Montserrat-ExtraBoldItalic"/>
          <w:color w:val="fffffc"/>
          <w:spacing w:val="1"/>
          <w:sz w:val="49"/>
        </w:rPr>
        <w:t xml:space="preserve"> </w:t>
      </w:r>
      <w:r>
        <w:rPr>
          <w:rFonts w:ascii="IHVMLH+Montserrat-ExtraBoldItalic"/>
          <w:color w:val="fffffc"/>
          <w:spacing w:val="-4"/>
          <w:sz w:val="49"/>
        </w:rPr>
        <w:t>Kompakter.</w:t>
      </w:r>
      <w:r>
        <w:rPr>
          <w:rFonts w:ascii="IHVMLH+Montserrat-ExtraBoldItalic"/>
          <w:color w:val="fffffc"/>
          <w:spacing w:val="3"/>
          <w:sz w:val="49"/>
        </w:rPr>
        <w:t xml:space="preserve"> </w:t>
      </w:r>
      <w:r>
        <w:rPr>
          <w:rFonts w:ascii="IHVMLH+Montserrat-ExtraBoldItalic"/>
          <w:color w:val="fffffc"/>
          <w:spacing w:val="-3"/>
          <w:sz w:val="49"/>
        </w:rPr>
        <w:t>Future</w:t>
      </w:r>
      <w:r>
        <w:rPr>
          <w:rFonts w:ascii="IHVMLH+Montserrat-ExtraBoldItalic"/>
          <w:color w:val="fffffc"/>
          <w:spacing w:val="1"/>
          <w:sz w:val="49"/>
        </w:rPr>
        <w:t xml:space="preserve"> </w:t>
      </w:r>
      <w:r>
        <w:rPr>
          <w:rFonts w:ascii="IHVMLH+Montserrat-ExtraBoldItalic"/>
          <w:color w:val="fffffc"/>
          <w:spacing w:val="-4"/>
          <w:sz w:val="49"/>
        </w:rPr>
        <w:t>Ready.</w:t>
      </w:r>
      <w:r>
        <w:rPr>
          <w:rFonts w:ascii="IHVMLH+Montserrat-ExtraBoldItalic"/>
          <w:color w:val="000000"/>
          <w:spacing w:val="0"/>
          <w:sz w:val="49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114"/>
        <w:gridCol w:w="8545"/>
        <w:gridCol w:w="20"/>
        <w:gridCol w:w="326"/>
        <w:gridCol w:w="0"/>
      </w:tblGrid>
      <w:tr>
        <w:trPr>
          <w:trHeight w:val="496" w:hRule="atLeast"/>
        </w:trPr>
        <w:tc>
          <w:tcPr>
            <w:tcW w:w="1114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49"/>
              </w:rPr>
            </w:pPr>
            <w:r>
              <w:rPr>
                <w:rFonts w:ascii="IHVMLH+Montserrat-ExtraBoldItalic"/>
                <w:color w:val="000000"/>
                <w:spacing w:val="0"/>
                <w:sz w:val="49"/>
              </w:rPr>
            </w:r>
          </w:p>
        </w:tc>
        <w:tc>
          <w:tcPr>
            <w:tcW w:w="8545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CTCKSO+MyriadPro-Regular"/>
                <w:color w:val="000000"/>
                <w:spacing w:val="0"/>
                <w:sz w:val="24"/>
              </w:rPr>
            </w:pPr>
            <w:r>
              <w:rPr>
                <w:rFonts w:ascii="CTCKSO+MyriadPro-Regular"/>
                <w:color w:val="3d6b95"/>
                <w:spacing w:val="0"/>
                <w:sz w:val="24"/>
              </w:rPr>
              <w:t>02</w:t>
            </w:r>
            <w:r>
              <w:rPr>
                <w:rFonts w:ascii="CTCKSO+MyriadPro-Regular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84" w:right="100" w:bottom="0" w:left="1177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1392" w:line="345" w:lineRule="exact"/>
        <w:ind w:left="4942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9" style="position:absolute;margin-left:148.550003051758pt;margin-top:351.700012207031pt;z-index:-39;width:301.350006103516pt;height:219.2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35.75pt;margin-top:787.200012207031pt;z-index:-43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8.2999992370605pt;margin-top:823.700012207031pt;z-index:-47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8.25pt;margin-top:789.400024414063pt;z-index:-51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8.5pt;margin-top:789.400024414063pt;z-index:-55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76.4000015258789pt;margin-top:789.400024414063pt;z-index:-59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79pt;margin-top:329.600006103516pt;z-index:-63;width:7.75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79.25pt;margin-top:309.799987792969pt;z-index:-67;width:9.10000038146973pt;height:19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79pt;margin-top:268.649993896484pt;z-index:-71;width:9.25pt;height:4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579.400024414063pt;margin-top:251pt;z-index:-75;width:7.40000009536743pt;height:1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79pt;margin-top:240.25pt;z-index:-79;width:7.75pt;height:1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79.400024414063pt;margin-top:222.850006103516pt;z-index:-83;width:7.40000009536743pt;height:1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8.1500015258789pt;margin-top:-1pt;z-index:-87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-1pt;margin-top:665.549987792969pt;z-index:-91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BQROFS+MyriadPro-SemiboldCond"/>
          <w:color w:val="fffefe"/>
          <w:spacing w:val="0"/>
          <w:sz w:val="28"/>
        </w:rPr>
        <w:t>10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Jahre</w:t>
      </w:r>
      <w:r>
        <w:rPr>
          <w:rFonts w:ascii="BQROFS+MyriadPro-SemiboldCond"/>
          <w:color w:val="fffefe"/>
          <w:spacing w:val="1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Innovation</w:t>
      </w:r>
      <w:r>
        <w:rPr>
          <w:rFonts w:ascii="BQROFS+MyriadPro-SemiboldCond"/>
          <w:color w:val="000000"/>
          <w:spacing w:val="0"/>
          <w:sz w:val="2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188"/>
        <w:gridCol w:w="3866"/>
        <w:gridCol w:w="20"/>
        <w:gridCol w:w="4580"/>
        <w:gridCol w:w="2"/>
        <w:gridCol w:w="20"/>
        <w:gridCol w:w="326"/>
        <w:gridCol w:w="0"/>
      </w:tblGrid>
      <w:tr>
        <w:trPr>
          <w:trHeight w:val="2064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QROFS+MyriadPro-SemiboldCond"/>
                <w:color w:val="000000"/>
                <w:spacing w:val="0"/>
                <w:sz w:val="28"/>
              </w:rPr>
            </w:pPr>
            <w:r>
              <w:rPr>
                <w:rFonts w:ascii="BQROFS+MyriadPro-SemiboldCond"/>
                <w:color w:val="000000"/>
                <w:spacing w:val="0"/>
                <w:sz w:val="28"/>
              </w:rPr>
            </w:r>
          </w:p>
        </w:tc>
        <w:tc>
          <w:tcPr>
            <w:tcW w:w="5054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10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LCUEKN+MyriadPro-SemiboldSemiCn"/>
                <w:color w:val="3d6b95"/>
                <w:spacing w:val="-1"/>
                <w:sz w:val="24"/>
              </w:rPr>
              <w:t>Jahre</w:t>
            </w:r>
            <w:r>
              <w:rPr>
                <w:rFonts w:ascii="LCUEKN+MyriadPro-SemiboldSemiCn"/>
                <w:color w:val="3d6b95"/>
                <w:spacing w:val="1"/>
                <w:sz w:val="24"/>
              </w:rPr>
              <w:t xml:space="preserve"> 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>Innovation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9" w:after="0" w:line="291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LCUEKN+MyriadPro-SemiboldSemiCn"/>
                <w:color w:val="4b4b4b"/>
                <w:spacing w:val="0"/>
                <w:sz w:val="24"/>
              </w:rPr>
              <w:t>vhs</w:t>
            </w:r>
            <w:r>
              <w:rPr>
                <w:rFonts w:ascii="LCUEKN+MyriadPro-Semibold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LCUEKN+MyriadPro-SemiboldSemiCn"/>
                <w:color w:val="4b4b4b"/>
                <w:spacing w:val="-1"/>
                <w:sz w:val="24"/>
              </w:rPr>
              <w:t>DigitalKooperation</w:t>
            </w:r>
            <w:r>
              <w:rPr>
                <w:rFonts w:ascii="LCUEKN+MyriadPro-SemiboldSemiCn"/>
                <w:color w:val="4b4b4b"/>
                <w:spacing w:val="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feiert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diesem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Jahr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ihr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10-jähriges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Jubiläum.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Passend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dazu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wird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die-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ses</w:t>
            </w:r>
            <w:r>
              <w:rPr>
                <w:rFonts w:ascii="BRWWPF+MyriadPro-SemiCn"/>
                <w:color w:val="4b4b4b"/>
                <w:spacing w:val="5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Spezial-Programm</w:t>
            </w:r>
            <w:r>
              <w:rPr>
                <w:rFonts w:ascii="BRWWPF+MyriadPro-SemiCn"/>
                <w:color w:val="4b4b4b"/>
                <w:spacing w:val="5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präsentiert,</w:t>
            </w:r>
            <w:r>
              <w:rPr>
                <w:rFonts w:ascii="BRWWPF+MyriadPro-SemiCn"/>
                <w:color w:val="4b4b4b"/>
                <w:spacing w:val="5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das</w:t>
            </w:r>
            <w:r>
              <w:rPr>
                <w:rFonts w:ascii="BRWWPF+MyriadPro-SemiCn"/>
                <w:color w:val="4b4b4b"/>
                <w:spacing w:val="5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5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sei-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nem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Angebot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dem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Einsatz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Künstlichen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genz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(KI)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Berufsalltag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gerecht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werden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möchte.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58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-1"/>
                <w:sz w:val="24"/>
              </w:rPr>
              <w:t>Lernlevels</w:t>
            </w:r>
            <w:r>
              <w:rPr>
                <w:rFonts w:ascii="LCUEKN+MyriadPro-SemiboldSemiCn"/>
                <w:color w:val="3d6b95"/>
                <w:spacing w:val="1"/>
                <w:sz w:val="24"/>
              </w:rPr>
              <w:t xml:space="preserve"> 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>im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>Detail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13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6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>L1:</w:t>
            </w:r>
            <w:r>
              <w:rPr>
                <w:rFonts w:ascii="BRWWPF+MyriadPro-SemiCn"/>
                <w:color w:val="4b4b4b"/>
                <w:spacing w:val="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Teilnehmerinnen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2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Teilnehmer</w:t>
            </w:r>
            <w:r>
              <w:rPr>
                <w:rFonts w:ascii="BRWWPF+MyriadPro-SemiCn"/>
                <w:color w:val="4b4b4b"/>
                <w:spacing w:val="3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ohne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>Vor-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wissen,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Essentials.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313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2"/>
                <w:sz w:val="24"/>
              </w:rPr>
              <w:t>L2: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Anwenderinnen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6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Anwender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6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Basis-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kenntnissen,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Intermediate.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  <w:tr>
        <w:trPr>
          <w:trHeight w:val="11704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9730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9654" w:type="dxa"/>
            <w:gridSpan w:val="4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Es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basiert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auf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„Future-ready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4"/>
                <w:sz w:val="24"/>
              </w:rPr>
              <w:t>Skills“,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4b4b4b"/>
                <w:spacing w:val="2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Teil-</w:t>
            </w:r>
            <w:r>
              <w:rPr>
                <w:rFonts w:ascii="BRWWPF+MyriadPro-SemiCn"/>
                <w:color w:val="4b4b4b"/>
                <w:spacing w:val="5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>L3:</w:t>
            </w:r>
            <w:r>
              <w:rPr>
                <w:rFonts w:ascii="BRWWPF+MyriadPro-SemiCn"/>
                <w:color w:val="4b4b4b"/>
                <w:spacing w:val="4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Adressatenkreis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4"/>
                <w:sz w:val="24"/>
              </w:rPr>
              <w:t>einschlägiger</w:t>
            </w:r>
            <w:r>
              <w:rPr>
                <w:rFonts w:ascii="BRWWPF+MyriadPro-SemiCn"/>
                <w:color w:val="4b4b4b"/>
                <w:spacing w:val="5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5"/>
                <w:sz w:val="24"/>
              </w:rPr>
              <w:t>Arbeits-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nehmerinnen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Teilnehmern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Umgang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5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4"/>
                <w:sz w:val="24"/>
              </w:rPr>
              <w:t>routine,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5"/>
                <w:sz w:val="24"/>
              </w:rPr>
              <w:t>Masterclass.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13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als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zukunftsweisende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Berufsalltag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13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prägende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Schlüsseltechnologie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vermitteln.</w:t>
            </w:r>
            <w:r>
              <w:rPr>
                <w:rFonts w:ascii="BRWWPF+MyriadPro-SemiCn"/>
                <w:color w:val="4b4b4b"/>
                <w:spacing w:val="109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Einer</w:t>
            </w:r>
            <w:r>
              <w:rPr>
                <w:rFonts w:ascii="BRWWPF+MyriadPro-SemiCn"/>
                <w:color w:val="4b4b4b"/>
                <w:spacing w:val="3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langen</w:t>
            </w:r>
            <w:r>
              <w:rPr>
                <w:rFonts w:ascii="BRWWPF+MyriadPro-SemiCn"/>
                <w:color w:val="4b4b4b"/>
                <w:spacing w:val="2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Tradition</w:t>
            </w:r>
            <w:r>
              <w:rPr>
                <w:rFonts w:ascii="BRWWPF+MyriadPro-SemiCn"/>
                <w:color w:val="4b4b4b"/>
                <w:spacing w:val="3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entsprechend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startet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4b4b4b"/>
                <w:spacing w:val="5014"/>
                <w:sz w:val="24"/>
              </w:rPr>
              <w:t xml:space="preserve"> </w:t>
            </w:r>
            <w:r>
              <w:rPr>
                <w:rFonts w:ascii="LCUEKN+MyriadPro-SemiboldSemiCn"/>
                <w:color w:val="4b4b4b"/>
                <w:spacing w:val="0"/>
                <w:sz w:val="24"/>
              </w:rPr>
              <w:t>vhs</w:t>
            </w:r>
            <w:r>
              <w:rPr>
                <w:rFonts w:ascii="LCUEKN+MyriadPro-SemiboldSemiCn"/>
                <w:color w:val="4b4b4b"/>
                <w:spacing w:val="4"/>
                <w:sz w:val="24"/>
              </w:rPr>
              <w:t xml:space="preserve"> </w:t>
            </w:r>
            <w:r>
              <w:rPr>
                <w:rFonts w:ascii="LCUEKN+MyriadPro-SemiboldSemiCn"/>
                <w:color w:val="4b4b4b"/>
                <w:spacing w:val="-1"/>
                <w:sz w:val="24"/>
              </w:rPr>
              <w:t>DigitalKooperation</w:t>
            </w:r>
            <w:r>
              <w:rPr>
                <w:rFonts w:ascii="LCUEKN+MyriadPro-Semibold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einem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entgeltfreien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9" w:after="0" w:line="291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Themenmarkierungen</w:t>
            </w:r>
            <w:r>
              <w:rPr>
                <w:rFonts w:ascii="LCUEKN+MyriadPro-SemiboldSemiCn"/>
                <w:color w:val="3d6b95"/>
                <w:spacing w:val="286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das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neue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Studienhalbjahrs.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Über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Hashtags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sind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jeweiligen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Online-Kurse</w:t>
            </w:r>
            <w:r>
              <w:rPr>
                <w:rFonts w:ascii="BRWWPF+MyriadPro-SemiCn"/>
                <w:color w:val="4b4b4b"/>
                <w:spacing w:val="5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soll</w:t>
            </w:r>
            <w:r>
              <w:rPr>
                <w:rFonts w:ascii="BRWWPF+MyriadPro-SemiCn"/>
                <w:color w:val="4b4b4b"/>
                <w:spacing w:val="6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es</w:t>
            </w:r>
            <w:r>
              <w:rPr>
                <w:rFonts w:ascii="BRWWPF+MyriadPro-SemiCn"/>
                <w:color w:val="4b4b4b"/>
                <w:spacing w:val="6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Interessentinnen</w:t>
            </w:r>
            <w:r>
              <w:rPr>
                <w:rFonts w:ascii="BRWWPF+MyriadPro-SemiCn"/>
                <w:color w:val="4b4b4b"/>
                <w:spacing w:val="6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6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Interessenten</w:t>
            </w:r>
            <w:r>
              <w:rPr>
                <w:rFonts w:ascii="BRWWPF+MyriadPro-SemiCn"/>
                <w:color w:val="4b4b4b"/>
                <w:spacing w:val="6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verbindlich</w:t>
            </w:r>
            <w:r>
              <w:rPr>
                <w:rFonts w:ascii="BRWWPF+MyriadPro-SemiCn"/>
                <w:color w:val="4b4b4b"/>
                <w:spacing w:val="2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kategorisiert.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Verbunden</w:t>
            </w:r>
            <w:r>
              <w:rPr>
                <w:rFonts w:ascii="BRWWPF+MyriadPro-SemiCn"/>
                <w:color w:val="4b4b4b"/>
                <w:spacing w:val="2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2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zusätz-</w:t>
            </w:r>
            <w:r>
              <w:rPr>
                <w:rFonts w:ascii="BRWWPF+MyriadPro-SemiCn"/>
                <w:color w:val="4b4b4b"/>
                <w:spacing w:val="52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möglichen,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einen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unverbindlichen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Einblick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lich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ausgewiesenen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Lernlevels</w:t>
            </w:r>
            <w:r>
              <w:rPr>
                <w:rFonts w:ascii="BRWWPF+MyriadPro-SemiCn"/>
                <w:color w:val="4b4b4b"/>
                <w:spacing w:val="3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sollen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5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Kursgestaltung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gewinnen.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zuverlässige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Einordnung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>Be-</w:t>
            </w:r>
            <w:r>
              <w:rPr>
                <w:rFonts w:ascii="BRWWPF+MyriadPro-SemiCn"/>
                <w:color w:val="4b4b4b"/>
                <w:spacing w:val="462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Als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Videokon-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legung</w:t>
            </w:r>
            <w:r>
              <w:rPr>
                <w:rFonts w:ascii="BRWWPF+MyriadPro-SemiCn"/>
                <w:color w:val="4b4b4b"/>
                <w:spacing w:val="12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12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entsprechen-</w:t>
            </w:r>
            <w:r>
              <w:rPr>
                <w:rFonts w:ascii="BRWWPF+MyriadPro-SemiCn"/>
                <w:color w:val="4b4b4b"/>
                <w:spacing w:val="540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ferenzsoftware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4b4b4b"/>
                <w:spacing w:val="5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Angebote</w:t>
            </w:r>
            <w:r>
              <w:rPr>
                <w:rFonts w:ascii="BRWWPF+MyriadPro-SemiCn"/>
                <w:color w:val="4b4b4b"/>
                <w:spacing w:val="5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ermög-</w:t>
            </w:r>
            <w:r>
              <w:rPr>
                <w:rFonts w:ascii="BRWWPF+MyriadPro-SemiCn"/>
                <w:color w:val="4b4b4b"/>
                <w:spacing w:val="57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wird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daten-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lichen:</w:t>
            </w:r>
            <w:r>
              <w:rPr>
                <w:rFonts w:ascii="BRWWPF+MyriadPro-SemiCn"/>
                <w:color w:val="4b4b4b"/>
                <w:spacing w:val="73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schutzkonforme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490" w:lineRule="exact"/>
              <w:ind w:left="3192" w:right="0" w:firstLine="0"/>
              <w:jc w:val="left"/>
              <w:rPr>
                <w:rFonts w:ascii="WCWTKN+MinionPro-It"/>
                <w:color w:val="000000"/>
                <w:spacing w:val="0"/>
                <w:sz w:val="36"/>
              </w:rPr>
            </w:pPr>
            <w:r>
              <w:rPr>
                <w:rFonts w:ascii="WCWTKN+MinionPro-It" w:hAnsi="WCWTKN+MinionPro-It" w:cs="WCWTKN+MinionPro-It"/>
                <w:color w:val="00004d"/>
                <w:spacing w:val="1"/>
                <w:sz w:val="36"/>
              </w:rPr>
              <w:t>„KI</w:t>
            </w:r>
            <w:r>
              <w:rPr>
                <w:rFonts w:ascii="WCWTKN+MinionPro-It"/>
                <w:color w:val="00004d"/>
                <w:spacing w:val="-1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2"/>
                <w:sz w:val="36"/>
              </w:rPr>
              <w:t>wird</w:t>
            </w:r>
            <w:r>
              <w:rPr>
                <w:rFonts w:ascii="WCWTKN+MinionPro-It"/>
                <w:color w:val="00004d"/>
                <w:spacing w:val="2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2"/>
                <w:sz w:val="36"/>
              </w:rPr>
              <w:t>alle</w:t>
            </w:r>
            <w:r>
              <w:rPr>
                <w:rFonts w:ascii="WCWTKN+MinionPro-It"/>
                <w:color w:val="00004d"/>
                <w:spacing w:val="2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4"/>
                <w:sz w:val="36"/>
              </w:rPr>
              <w:t>Branchen</w:t>
            </w:r>
            <w:r>
              <w:rPr>
                <w:rFonts w:ascii="WCWTKN+MinionPro-It"/>
                <w:color w:val="000000"/>
                <w:spacing w:val="0"/>
                <w:sz w:val="36"/>
              </w:rPr>
            </w:r>
          </w:p>
          <w:p>
            <w:pPr>
              <w:pStyle w:val="Normal"/>
              <w:spacing w:before="0" w:after="0" w:line="287" w:lineRule="exact"/>
              <w:ind w:left="7974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ZOOM-Lizenz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490" w:lineRule="exact"/>
              <w:ind w:left="3433" w:right="0" w:firstLine="0"/>
              <w:jc w:val="left"/>
              <w:rPr>
                <w:rFonts w:ascii="WCWTKN+MinionPro-It"/>
                <w:color w:val="000000"/>
                <w:spacing w:val="0"/>
                <w:sz w:val="36"/>
              </w:rPr>
            </w:pPr>
            <w:r>
              <w:rPr>
                <w:rFonts w:ascii="WCWTKN+MinionPro-It"/>
                <w:color w:val="00004d"/>
                <w:spacing w:val="-4"/>
                <w:sz w:val="36"/>
              </w:rPr>
              <w:t>und</w:t>
            </w:r>
            <w:r>
              <w:rPr>
                <w:rFonts w:ascii="WCWTKN+MinionPro-It"/>
                <w:color w:val="00004d"/>
                <w:spacing w:val="4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2"/>
                <w:sz w:val="36"/>
              </w:rPr>
              <w:t>Lebensbereiche</w:t>
            </w:r>
            <w:r>
              <w:rPr>
                <w:rFonts w:ascii="WCWTKN+MinionPro-It"/>
                <w:color w:val="000000"/>
                <w:spacing w:val="0"/>
                <w:sz w:val="36"/>
              </w:rPr>
            </w:r>
          </w:p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#Showcases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>AI</w:t>
            </w:r>
            <w:r>
              <w:rPr>
                <w:rFonts w:ascii="LCUEKN+MyriadPro-SemiboldSemiCn"/>
                <w:color w:val="3d6b95"/>
                <w:spacing w:val="652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eingesetzt,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13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Aktuelle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>Trends</w:t>
            </w:r>
            <w:r>
              <w:rPr>
                <w:rFonts w:ascii="BRWWPF+MyriadPro-SemiCn"/>
                <w:color w:val="4b4b4b"/>
                <w:spacing w:val="652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Lernumge-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490" w:lineRule="exact"/>
              <w:ind w:left="3009" w:right="0" w:firstLine="0"/>
              <w:jc w:val="left"/>
              <w:rPr>
                <w:rFonts w:ascii="WCWTKN+MinionPro-It"/>
                <w:color w:val="000000"/>
                <w:spacing w:val="0"/>
                <w:sz w:val="36"/>
              </w:rPr>
            </w:pPr>
            <w:r>
              <w:rPr>
                <w:rFonts w:ascii="WCWTKN+MinionPro-It"/>
                <w:color w:val="00004d"/>
                <w:spacing w:val="-1"/>
                <w:sz w:val="36"/>
              </w:rPr>
              <w:t>grundlegend</w:t>
            </w:r>
            <w:r>
              <w:rPr>
                <w:rFonts w:ascii="WCWTKN+MinionPro-It"/>
                <w:color w:val="00004d"/>
                <w:spacing w:val="1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3"/>
                <w:sz w:val="36"/>
              </w:rPr>
              <w:t>umgestalten,</w:t>
            </w:r>
            <w:r>
              <w:rPr>
                <w:rFonts w:ascii="WCWTKN+MinionPro-It"/>
                <w:color w:val="000000"/>
                <w:spacing w:val="0"/>
                <w:sz w:val="36"/>
              </w:rPr>
            </w:r>
          </w:p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Dar-</w:t>
            </w:r>
            <w:r>
              <w:rPr>
                <w:rFonts w:ascii="BRWWPF+MyriadPro-SemiCn"/>
                <w:color w:val="4b4b4b"/>
                <w:spacing w:val="66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bung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zahlrei-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13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stellung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>ein-</w:t>
            </w:r>
            <w:r>
              <w:rPr>
                <w:rFonts w:ascii="BRWWPF+MyriadPro-SemiCn"/>
                <w:color w:val="4b4b4b"/>
                <w:spacing w:val="67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chen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Optionen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490" w:lineRule="exact"/>
              <w:ind w:left="2739" w:right="0" w:firstLine="0"/>
              <w:jc w:val="left"/>
              <w:rPr>
                <w:rFonts w:ascii="WCWTKN+MinionPro-It"/>
                <w:color w:val="000000"/>
                <w:spacing w:val="0"/>
                <w:sz w:val="36"/>
              </w:rPr>
            </w:pPr>
            <w:r>
              <w:rPr>
                <w:rFonts w:ascii="WCWTKN+MinionPro-It"/>
                <w:color w:val="00004d"/>
                <w:spacing w:val="-2"/>
                <w:sz w:val="36"/>
              </w:rPr>
              <w:t>indem</w:t>
            </w:r>
            <w:r>
              <w:rPr>
                <w:rFonts w:ascii="WCWTKN+MinionPro-It"/>
                <w:color w:val="00004d"/>
                <w:spacing w:val="2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3"/>
                <w:sz w:val="36"/>
              </w:rPr>
              <w:t>sie</w:t>
            </w:r>
            <w:r>
              <w:rPr>
                <w:rFonts w:ascii="WCWTKN+MinionPro-It"/>
                <w:color w:val="00004d"/>
                <w:spacing w:val="3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1"/>
                <w:sz w:val="36"/>
              </w:rPr>
              <w:t>neue</w:t>
            </w:r>
            <w:r>
              <w:rPr>
                <w:rFonts w:ascii="WCWTKN+MinionPro-It"/>
                <w:color w:val="00004d"/>
                <w:spacing w:val="1"/>
                <w:sz w:val="36"/>
              </w:rPr>
              <w:t xml:space="preserve"> </w:t>
            </w:r>
            <w:r>
              <w:rPr>
                <w:rFonts w:ascii="WCWTKN+MinionPro-It" w:hAnsi="WCWTKN+MinionPro-It" w:cs="WCWTKN+MinionPro-It"/>
                <w:color w:val="00004d"/>
                <w:spacing w:val="-3"/>
                <w:sz w:val="36"/>
              </w:rPr>
              <w:t>Möglichkeiten</w:t>
            </w:r>
            <w:r>
              <w:rPr>
                <w:rFonts w:ascii="WCWTKN+MinionPro-It"/>
                <w:color w:val="000000"/>
                <w:spacing w:val="0"/>
                <w:sz w:val="36"/>
              </w:rPr>
            </w:r>
          </w:p>
          <w:p>
            <w:pPr>
              <w:pStyle w:val="Normal"/>
              <w:spacing w:before="0" w:after="0" w:line="49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2"/>
                <w:sz w:val="24"/>
              </w:rPr>
              <w:t>facher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12"/>
                <w:sz w:val="24"/>
              </w:rPr>
              <w:t>Mög-</w:t>
            </w:r>
            <w:r>
              <w:rPr>
                <w:rFonts w:ascii="BRWWPF+MyriadPro-SemiCn"/>
                <w:color w:val="4b4b4b"/>
                <w:spacing w:val="2202"/>
                <w:sz w:val="24"/>
              </w:rPr>
              <w:t xml:space="preserve"> </w:t>
            </w:r>
            <w:r>
              <w:rPr>
                <w:rFonts w:ascii="WCWTKN+MinionPro-It"/>
                <w:color w:val="00004d"/>
                <w:spacing w:val="-3"/>
                <w:sz w:val="36"/>
              </w:rPr>
              <w:t>schaf</w:t>
            </w:r>
            <w:r>
              <w:rPr>
                <w:rFonts w:ascii="WCWTKN+MinionPro-It"/>
                <w:color w:val="00004d"/>
                <w:spacing w:val="3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4"/>
                <w:sz w:val="36"/>
              </w:rPr>
              <w:t>und</w:t>
            </w:r>
            <w:r>
              <w:rPr>
                <w:rFonts w:ascii="WCWTKN+MinionPro-It"/>
                <w:color w:val="00004d"/>
                <w:spacing w:val="4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3"/>
                <w:sz w:val="36"/>
              </w:rPr>
              <w:t>bislang</w:t>
            </w:r>
            <w:r>
              <w:rPr>
                <w:rFonts w:ascii="WCWTKN+MinionPro-It"/>
                <w:color w:val="00004d"/>
                <w:spacing w:val="1783"/>
                <w:sz w:val="36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Interaktion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2"/>
                <w:sz w:val="24"/>
              </w:rPr>
              <w:t>lichkeiten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65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garantiert.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490" w:lineRule="exact"/>
              <w:ind w:left="2627" w:right="0" w:firstLine="0"/>
              <w:jc w:val="left"/>
              <w:rPr>
                <w:rFonts w:ascii="WCWTKN+MinionPro-It"/>
                <w:color w:val="000000"/>
                <w:spacing w:val="0"/>
                <w:sz w:val="36"/>
              </w:rPr>
            </w:pPr>
            <w:r>
              <w:rPr>
                <w:rFonts w:ascii="WCWTKN+MinionPro-It" w:hAnsi="WCWTKN+MinionPro-It" w:cs="WCWTKN+MinionPro-It"/>
                <w:color w:val="00004d"/>
                <w:spacing w:val="-3"/>
                <w:sz w:val="36"/>
              </w:rPr>
              <w:t>unlösbare</w:t>
            </w:r>
            <w:r>
              <w:rPr>
                <w:rFonts w:ascii="WCWTKN+MinionPro-It"/>
                <w:color w:val="00004d"/>
                <w:spacing w:val="3"/>
                <w:sz w:val="36"/>
              </w:rPr>
              <w:t xml:space="preserve"> </w:t>
            </w:r>
            <w:r>
              <w:rPr>
                <w:rFonts w:ascii="WCWTKN+MinionPro-It"/>
                <w:color w:val="00004d"/>
                <w:spacing w:val="-3"/>
                <w:sz w:val="36"/>
              </w:rPr>
              <w:t>Probleme</w:t>
            </w:r>
            <w:r>
              <w:rPr>
                <w:rFonts w:ascii="WCWTKN+MinionPro-It"/>
                <w:color w:val="00004d"/>
                <w:spacing w:val="3"/>
                <w:sz w:val="36"/>
              </w:rPr>
              <w:t xml:space="preserve"> </w:t>
            </w:r>
            <w:r>
              <w:rPr>
                <w:rFonts w:ascii="WCWTKN+MinionPro-It" w:hAnsi="WCWTKN+MinionPro-It" w:cs="WCWTKN+MinionPro-It"/>
                <w:color w:val="00004d"/>
                <w:spacing w:val="-1"/>
                <w:sz w:val="36"/>
              </w:rPr>
              <w:t>bewältigt.“</w:t>
            </w:r>
            <w:r>
              <w:rPr>
                <w:rFonts w:ascii="WCWTKN+MinionPro-It"/>
                <w:color w:val="000000"/>
                <w:spacing w:val="0"/>
                <w:sz w:val="36"/>
              </w:rPr>
            </w:r>
          </w:p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12"/>
                <w:sz w:val="24"/>
              </w:rPr>
              <w:t>(all-)täglichen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9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2"/>
                <w:sz w:val="24"/>
              </w:rPr>
              <w:t>Nutzung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9"/>
                <w:sz w:val="24"/>
              </w:rPr>
              <w:t>(L1).</w:t>
            </w:r>
            <w:r>
              <w:rPr>
                <w:rFonts w:ascii="BRWWPF+MyriadPro-SemiCn"/>
                <w:color w:val="4b4b4b"/>
                <w:spacing w:val="6440"/>
                <w:sz w:val="24"/>
              </w:rPr>
              <w:t xml:space="preserve"> 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>Materialien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78" w:lineRule="exact"/>
              <w:ind w:left="3827" w:right="0" w:firstLine="0"/>
              <w:jc w:val="left"/>
              <w:rPr>
                <w:rFonts w:ascii="FAWFBS+MinionPro-Regular"/>
                <w:color w:val="000000"/>
                <w:spacing w:val="0"/>
                <w:sz w:val="28"/>
              </w:rPr>
            </w:pPr>
            <w:r>
              <w:rPr>
                <w:rFonts w:ascii="FAWFBS+MinionPro-Regular"/>
                <w:color w:val="00004d"/>
                <w:spacing w:val="0"/>
                <w:sz w:val="28"/>
              </w:rPr>
              <w:t>-</w:t>
            </w:r>
            <w:r>
              <w:rPr>
                <w:rFonts w:ascii="FAWFBS+MinionPro-Regular"/>
                <w:color w:val="00004d"/>
                <w:spacing w:val="0"/>
                <w:sz w:val="28"/>
              </w:rPr>
              <w:t xml:space="preserve"> </w:t>
            </w:r>
            <w:r>
              <w:rPr>
                <w:rFonts w:ascii="FAWFBS+MinionPro-Regular"/>
                <w:color w:val="00004d"/>
                <w:spacing w:val="0"/>
                <w:sz w:val="28"/>
              </w:rPr>
              <w:t>Gemini,</w:t>
            </w:r>
            <w:r>
              <w:rPr>
                <w:rFonts w:ascii="FAWFBS+MinionPro-Regular"/>
                <w:color w:val="00004d"/>
                <w:spacing w:val="0"/>
                <w:sz w:val="28"/>
              </w:rPr>
              <w:t xml:space="preserve"> </w:t>
            </w:r>
            <w:r>
              <w:rPr>
                <w:rFonts w:ascii="FAWFBS+MinionPro-Regular"/>
                <w:color w:val="00004d"/>
                <w:spacing w:val="1"/>
                <w:sz w:val="28"/>
              </w:rPr>
              <w:t>Google</w:t>
            </w:r>
            <w:r>
              <w:rPr>
                <w:rFonts w:ascii="FAWFBS+MinionPro-Regular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287" w:lineRule="exact"/>
              <w:ind w:left="7845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Sämtliche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Teilneh-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9" w:after="0" w:line="291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-60"/>
                <w:sz w:val="24"/>
              </w:rPr>
              <w:t xml:space="preserve"> 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>#InsightsAI</w:t>
            </w:r>
            <w:r>
              <w:rPr>
                <w:rFonts w:ascii="LCUEKN+MyriadPro-SemiboldSemiCn"/>
                <w:color w:val="3d6b95"/>
                <w:spacing w:val="64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merinnen</w:t>
            </w:r>
            <w:r>
              <w:rPr>
                <w:rFonts w:ascii="BRWWPF+MyriadPro-SemiCn"/>
                <w:color w:val="4b4b4b"/>
                <w:spacing w:val="1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Teil-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Lösungsorien-</w:t>
            </w:r>
            <w:r>
              <w:rPr>
                <w:rFonts w:ascii="BRWWPF+MyriadPro-SemiCn"/>
                <w:color w:val="4b4b4b"/>
                <w:spacing w:val="59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nehmer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erhalten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>tierte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>Anwen-</w:t>
            </w:r>
            <w:r>
              <w:rPr>
                <w:rFonts w:ascii="BRWWPF+MyriadPro-SemiCn"/>
                <w:color w:val="4b4b4b"/>
                <w:spacing w:val="527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Veranstaltungen</w:t>
            </w:r>
            <w:r>
              <w:rPr>
                <w:rFonts w:ascii="BRWWPF+MyriadPro-SemiCn"/>
                <w:color w:val="4b4b4b"/>
                <w:spacing w:val="7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sogenannte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dungsszenarien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im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3"/>
                <w:sz w:val="24"/>
              </w:rPr>
              <w:t>Büro-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Projektmanage-</w:t>
            </w:r>
            <w:r>
              <w:rPr>
                <w:rFonts w:ascii="BRWWPF+MyriadPro-SemiCn"/>
                <w:color w:val="4b4b4b"/>
                <w:spacing w:val="69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Mikro-Podcasts,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einen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kurzen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Überblick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zum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2"/>
                <w:sz w:val="24"/>
              </w:rPr>
              <w:t>ment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auch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Marketing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2"/>
                <w:sz w:val="24"/>
              </w:rPr>
              <w:t>führenden</w:t>
            </w:r>
            <w:r>
              <w:rPr>
                <w:rFonts w:ascii="BRWWPF+MyriadPro-SemiCn"/>
                <w:color w:val="4b4b4b"/>
                <w:spacing w:val="75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jeweiligen</w:t>
            </w:r>
            <w:r>
              <w:rPr>
                <w:rFonts w:ascii="BRWWPF+MyriadPro-SemiCn"/>
                <w:color w:val="4b4b4b"/>
                <w:spacing w:val="5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Thema</w:t>
            </w:r>
            <w:r>
              <w:rPr>
                <w:rFonts w:ascii="BRWWPF+MyriadPro-SemiCn"/>
                <w:color w:val="4b4b4b"/>
                <w:spacing w:val="6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beinhalten,</w:t>
            </w:r>
            <w:r>
              <w:rPr>
                <w:rFonts w:ascii="BRWWPF+MyriadPro-SemiCn"/>
                <w:color w:val="4b4b4b"/>
                <w:spacing w:val="6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6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Video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Software-Alternativen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</w:t>
            </w:r>
            <w:r>
              <w:rPr>
                <w:rFonts w:ascii="BRWWPF+MyriadPro-SemiCn"/>
                <w:color w:val="533232"/>
                <w:spacing w:val="12"/>
                <w:sz w:val="24"/>
              </w:rPr>
              <w:t>L2</w:t>
            </w:r>
            <w:r>
              <w:rPr>
                <w:rFonts w:ascii="BRWWPF+MyriadPro-SemiCn"/>
                <w:color w:val="590000"/>
                <w:spacing w:val="12"/>
                <w:sz w:val="24"/>
              </w:rPr>
              <w:t>).</w:t>
            </w:r>
            <w:r>
              <w:rPr>
                <w:rFonts w:ascii="BRWWPF+MyriadPro-SemiCn"/>
                <w:color w:val="590000"/>
                <w:spacing w:val="249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Whitepaper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dem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Titel</w:t>
            </w:r>
            <w:r>
              <w:rPr>
                <w:rFonts w:ascii="BRWWPF+MyriadPro-SemiCn"/>
                <w:color w:val="4b4b4b"/>
                <w:spacing w:val="7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„Eﬀektive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502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2"/>
                <w:sz w:val="24"/>
              </w:rPr>
              <w:t>Kommunikation“.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9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#DeepDivesAI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9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Branchenunabhängiger</w:t>
            </w:r>
            <w:r>
              <w:rPr>
                <w:rFonts w:ascii="BRWWPF+MyriadPro-SemiCn"/>
                <w:color w:val="4b4b4b"/>
                <w:spacing w:val="2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Einsatz</w:t>
            </w:r>
            <w:r>
              <w:rPr>
                <w:rFonts w:ascii="BRWWPF+MyriadPro-SemiCn"/>
                <w:color w:val="4b4b4b"/>
                <w:spacing w:val="2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2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2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einem</w:t>
            </w:r>
            <w:r>
              <w:rPr>
                <w:rFonts w:ascii="BRWWPF+MyriadPro-SemiCn"/>
                <w:color w:val="4b4b4b"/>
                <w:spacing w:val="526"/>
                <w:sz w:val="24"/>
              </w:rPr>
              <w:t xml:space="preserve"> </w:t>
            </w:r>
            <w:r>
              <w:rPr>
                <w:rFonts w:ascii="LCUEKN+MyriadPro-SemiboldSemiCn"/>
                <w:color w:val="3d6b95"/>
                <w:spacing w:val="0"/>
                <w:sz w:val="24"/>
              </w:rPr>
              <w:t>Anmeldeverfahren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13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Schwerpunktthema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spezialisierter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Software.</w:t>
            </w:r>
            <w:r>
              <w:rPr>
                <w:rFonts w:ascii="BRWWPF+MyriadPro-SemiCn"/>
                <w:color w:val="4b4b4b"/>
                <w:spacing w:val="52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Anmeldungen</w:t>
            </w:r>
            <w:r>
              <w:rPr>
                <w:rFonts w:ascii="BRWWPF+MyriadPro-SemiCn"/>
                <w:color w:val="4b4b4b"/>
                <w:spacing w:val="5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erfolgen</w:t>
            </w:r>
            <w:r>
              <w:rPr>
                <w:rFonts w:ascii="BRWWPF+MyriadPro-SemiCn"/>
                <w:color w:val="4b4b4b"/>
                <w:spacing w:val="5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direkt</w:t>
            </w:r>
            <w:r>
              <w:rPr>
                <w:rFonts w:ascii="BRWWPF+MyriadPro-SemiCn"/>
                <w:color w:val="4b4b4b"/>
                <w:spacing w:val="5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über</w:t>
            </w:r>
            <w:r>
              <w:rPr>
                <w:rFonts w:ascii="BRWWPF+MyriadPro-SemiCn"/>
                <w:color w:val="4b4b4b"/>
                <w:spacing w:val="5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5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koope-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Optimaler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Methodenmix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einen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hohen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Praxis-</w:t>
            </w:r>
            <w:r>
              <w:rPr>
                <w:rFonts w:ascii="BRWWPF+MyriadPro-SemiCn"/>
                <w:color w:val="4b4b4b"/>
                <w:spacing w:val="5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rierenden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Volkshochschulen</w:t>
            </w:r>
            <w:r>
              <w:rPr>
                <w:rFonts w:ascii="BRWWPF+MyriadPro-SemiCn"/>
                <w:color w:val="4b4b4b"/>
                <w:spacing w:val="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4b4b4b"/>
                <w:spacing w:val="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persönlich,</w:t>
            </w:r>
            <w:r>
              <w:rPr>
                <w:rFonts w:ascii="BRWWPF+MyriadPro-SemiCn"/>
                <w:color w:val="4b4b4b"/>
                <w:spacing w:val="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telefo-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nutzen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gerade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auf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beruﬂichen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Ebene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</w:t>
            </w:r>
            <w:r>
              <w:rPr>
                <w:rFonts w:ascii="BRWWPF+MyriadPro-SemiCn"/>
                <w:color w:val="523232"/>
                <w:spacing w:val="12"/>
                <w:sz w:val="24"/>
              </w:rPr>
              <w:t>L3</w:t>
            </w:r>
            <w:r>
              <w:rPr>
                <w:rFonts w:ascii="BRWWPF+MyriadPro-SemiCn"/>
                <w:color w:val="580000"/>
                <w:spacing w:val="12"/>
                <w:sz w:val="24"/>
              </w:rPr>
              <w:t>)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4b4b4b"/>
                <w:spacing w:val="62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nisch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oder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Netz.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  <w:tr>
        <w:trPr>
          <w:trHeight w:val="496" w:hRule="atLeast"/>
        </w:trPr>
        <w:tc>
          <w:tcPr>
            <w:tcW w:w="2279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4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03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731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23" style="position:absolute;margin-left:59.9500007629395pt;margin-top:133.550003051758pt;z-index:-95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1.799987792969pt;margin-top:105.75pt;z-index:-99;width:295.200012207031pt;height:21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9.9500007629395pt;margin-top:244.399993896484pt;z-index:-103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9.9500007629395pt;margin-top:299.549987792969pt;z-index:-107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9.9500007629395pt;margin-top:189.100006103516pt;z-index:-111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35.75pt;margin-top:787.200012207031pt;z-index:-115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8.2999992370605pt;margin-top:823.700012207031pt;z-index:-119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8.25pt;margin-top:789.400024414063pt;z-index:-123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88.5pt;margin-top:789.400024414063pt;z-index:-127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76.4000015258789pt;margin-top:789.400024414063pt;z-index:-131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3.399993896484pt;margin-top:431.850006103516pt;z-index:-135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8.1500015258789pt;margin-top:-1pt;z-index:-139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662.049987792969pt;z-index:-143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BQROFS+MyriadPro-SemiboldCond"/>
          <w:color w:val="fffefe"/>
          <w:spacing w:val="0"/>
          <w:sz w:val="28"/>
        </w:rPr>
        <w:t>#ShowcasesAI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0"/>
          <w:sz w:val="28"/>
        </w:rPr>
        <w:t>1:„Welcome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-2"/>
          <w:sz w:val="28"/>
        </w:rPr>
        <w:t>to</w:t>
      </w:r>
      <w:r>
        <w:rPr>
          <w:rFonts w:ascii="BQROFS+MyriadPro-SemiboldCond"/>
          <w:color w:val="fffefe"/>
          <w:spacing w:val="2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the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0"/>
          <w:sz w:val="28"/>
        </w:rPr>
        <w:t>Jungle!“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-1"/>
          <w:sz w:val="24"/>
        </w:rPr>
        <w:t>#ShowcasesAI</w:t>
      </w:r>
      <w:r>
        <w:rPr>
          <w:rFonts w:ascii="APHEQJ+MyriadPro-LightIt"/>
          <w:color w:val="4b4b4b"/>
          <w:spacing w:val="-4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-2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1</w:t>
      </w:r>
      <w:r>
        <w:rPr>
          <w:rFonts w:ascii="APHEQJ+MyriadPro-LightIt"/>
          <w:color w:val="4b4b4b"/>
          <w:spacing w:val="-5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23.03.2026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18:00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19:30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Essentials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(L1)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0,00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-1"/>
          <w:sz w:val="32"/>
        </w:rPr>
        <w:t>(frei)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645" w:after="501" w:line="580" w:lineRule="exact"/>
        <w:ind w:left="1091" w:right="2134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NEAIHK+MyriadPro-SemiCnIt"/>
          <w:color w:val="4b4b4b"/>
          <w:spacing w:val="0"/>
          <w:sz w:val="36"/>
        </w:rPr>
        <w:t>Orientierung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im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Dickicht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Künstlicher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 xml:space="preserve">Intelligenz </w:t>
      </w:r>
      <w:r>
        <w:rPr>
          <w:rFonts w:ascii="BRWWPF+MyriadPro-SemiCn"/>
          <w:color w:val="3d6b95"/>
          <w:spacing w:val="-1"/>
          <w:sz w:val="48"/>
        </w:rPr>
        <w:t>#ShowcasesAI</w:t>
      </w:r>
      <w:r>
        <w:rPr>
          <w:rFonts w:ascii="BRWWPF+MyriadPro-SemiCn"/>
          <w:color w:val="3d6b95"/>
          <w:spacing w:val="-16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1:</w:t>
      </w:r>
      <w:r>
        <w:rPr>
          <w:rFonts w:ascii="BRWWPF+MyriadPro-SemiCn"/>
          <w:color w:val="3d6b95"/>
          <w:spacing w:val="-51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-5"/>
          <w:sz w:val="48"/>
        </w:rPr>
        <w:t>„Welcome</w:t>
      </w:r>
      <w:r>
        <w:rPr>
          <w:rFonts w:ascii="BRWWPF+MyriadPro-SemiCn"/>
          <w:color w:val="3d6b95"/>
          <w:spacing w:val="5"/>
          <w:sz w:val="48"/>
        </w:rPr>
        <w:t xml:space="preserve"> </w:t>
      </w:r>
      <w:r>
        <w:rPr>
          <w:rFonts w:ascii="BRWWPF+MyriadPro-SemiCn"/>
          <w:color w:val="3d6b95"/>
          <w:spacing w:val="-3"/>
          <w:sz w:val="48"/>
        </w:rPr>
        <w:t>to</w:t>
      </w:r>
      <w:r>
        <w:rPr>
          <w:rFonts w:ascii="BRWWPF+MyriadPro-SemiCn"/>
          <w:color w:val="3d6b95"/>
          <w:spacing w:val="3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the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0"/>
          <w:sz w:val="48"/>
        </w:rPr>
        <w:t>Jungle!“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227"/>
        <w:gridCol w:w="0"/>
      </w:tblGrid>
      <w:tr>
        <w:trPr>
          <w:trHeight w:val="430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3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7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„Newbies“</w:t>
            </w:r>
            <w:r>
              <w:rPr>
                <w:rFonts w:ascii="BRWWPF+MyriadPro-SemiCn"/>
                <w:color w:val="4b4b4b"/>
                <w:spacing w:val="9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birgt</w:t>
            </w:r>
            <w:r>
              <w:rPr>
                <w:rFonts w:ascii="BRWWPF+MyriadPro-SemiCn"/>
                <w:color w:val="4b4b4b"/>
                <w:spacing w:val="9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9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Komplexität</w:t>
            </w:r>
            <w:r>
              <w:rPr>
                <w:rFonts w:ascii="BRWWPF+MyriadPro-SemiCn"/>
                <w:color w:val="4b4b4b"/>
                <w:spacing w:val="9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Künstlichen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Intelligenz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(KI)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zahlreiche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Her-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ausforderungen.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fundierte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Orientierung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ist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unerlässlich,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grundlegendes</w:t>
            </w:r>
            <w:r>
              <w:rPr>
                <w:rFonts w:ascii="BRWWPF+MyriadPro-SemiCn"/>
                <w:color w:val="4b4b4b"/>
                <w:spacing w:val="2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>Ver-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ständnis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ihrer</w:t>
            </w:r>
            <w:r>
              <w:rPr>
                <w:rFonts w:ascii="BRWWPF+MyriadPro-SemiCn"/>
                <w:color w:val="4b4b4b"/>
                <w:spacing w:val="3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Funktionen</w:t>
            </w:r>
            <w:r>
              <w:rPr>
                <w:rFonts w:ascii="BRWWPF+MyriadPro-SemiCn"/>
                <w:color w:val="4b4b4b"/>
                <w:spacing w:val="3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Einsatzmög-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lichkeiten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gewinnen.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2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2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bietet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2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erste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Einfüh-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rung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2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>Welt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vermittelt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not-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wendiges</w:t>
            </w:r>
            <w:r>
              <w:rPr>
                <w:rFonts w:ascii="BRWWPF+MyriadPro-SemiCn"/>
                <w:color w:val="4b4b4b"/>
                <w:spacing w:val="5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Basiswissen,</w:t>
            </w:r>
            <w:r>
              <w:rPr>
                <w:rFonts w:ascii="BRWWPF+MyriadPro-SemiCn"/>
                <w:color w:val="4b4b4b"/>
                <w:spacing w:val="5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2"/>
                <w:sz w:val="24"/>
              </w:rPr>
              <w:t>erklärt</w:t>
            </w:r>
            <w:r>
              <w:rPr>
                <w:rFonts w:ascii="BRWWPF+MyriadPro-SemiCn"/>
                <w:color w:val="4b4b4b"/>
                <w:spacing w:val="5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zentrale</w:t>
            </w:r>
            <w:r>
              <w:rPr>
                <w:rFonts w:ascii="BRWWPF+MyriadPro-SemiCn"/>
                <w:color w:val="4b4b4b"/>
                <w:spacing w:val="5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4"/>
                <w:sz w:val="24"/>
              </w:rPr>
              <w:t>Be-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griﬀe</w:t>
            </w:r>
            <w:r>
              <w:rPr>
                <w:rFonts w:ascii="BRWWPF+MyriadPro-SemiCn"/>
                <w:color w:val="4b4b4b"/>
                <w:spacing w:val="5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5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zeigt</w:t>
            </w:r>
            <w:r>
              <w:rPr>
                <w:rFonts w:ascii="BRWWPF+MyriadPro-SemiCn"/>
                <w:color w:val="4b4b4b"/>
                <w:spacing w:val="5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praxisnahe</w:t>
            </w:r>
            <w:r>
              <w:rPr>
                <w:rFonts w:ascii="BRWWPF+MyriadPro-SemiCn"/>
                <w:color w:val="4b4b4b"/>
                <w:spacing w:val="5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Anwendungen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3"/>
                <w:sz w:val="24"/>
              </w:rPr>
              <w:t>auf,</w:t>
            </w:r>
            <w:r>
              <w:rPr>
                <w:rFonts w:ascii="BRWWPF+MyriadPro-SemiCn"/>
                <w:color w:val="4b4b4b"/>
                <w:spacing w:val="5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solide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Ausgangslage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souveränen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Umgang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Schlüssel-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technologie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schaﬀen.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__.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596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7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Generative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Fokus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ChatBots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–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ChatGPT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&amp;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6"/>
                <w:sz w:val="28"/>
              </w:rPr>
              <w:t>Co.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6"/>
                <w:sz w:val="28"/>
              </w:rPr>
              <w:t>Text</w:t>
            </w:r>
            <w:r>
              <w:rPr>
                <w:rFonts w:ascii="LCUEKN+MyriadPro-SemiboldSemiCn"/>
                <w:color w:val="fffefe"/>
                <w:spacing w:val="6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multimediale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Inhalte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Eﬀektives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Prompting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–</w:t>
            </w:r>
            <w:r>
              <w:rPr>
                <w:rFonts w:ascii="LCUEKN+MyriadPro-SemiboldSemiCn"/>
                <w:color w:val="fffefe"/>
                <w:spacing w:val="-1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Tipps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&amp;</w:t>
            </w:r>
            <w:r>
              <w:rPr>
                <w:rFonts w:ascii="LCUEKN+MyriadPro-SemiboldSemiCn"/>
                <w:color w:val="fffefe"/>
                <w:spacing w:val="-1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Tricks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Praktische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Anwendungsfälle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Kostenlose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KI-Alternativen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Kommerzielle</w:t>
            </w:r>
            <w:r>
              <w:rPr>
                <w:rFonts w:ascii="LCUEKN+MyriadPro-SemiboldSemiCn"/>
                <w:color w:val="fffefe"/>
                <w:spacing w:val="-9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Varianten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43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43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57" w:after="129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#01“,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04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814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36" style="position:absolute;margin-left:59.9500007629395pt;margin-top:133.550003051758pt;z-index:-147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1.899993896484pt;margin-top:105.650001525879pt;z-index:-151;width:294.100006103516pt;height:21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9.9500007629395pt;margin-top:244.399993896484pt;z-index:-155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9.9500007629395pt;margin-top:299.549987792969pt;z-index:-159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9.9500007629395pt;margin-top:189.100006103516pt;z-index:-163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35.75pt;margin-top:787.200012207031pt;z-index:-167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8.2999992370605pt;margin-top:823.700012207031pt;z-index:-171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8.25pt;margin-top:789.400024414063pt;z-index:-175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8.5pt;margin-top:789.400024414063pt;z-index:-179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76.4000015258789pt;margin-top:789.400024414063pt;z-index:-183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3.399993896484pt;margin-top:431.850006103516pt;z-index:-187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8.1500015258789pt;margin-top:-1pt;z-index:-191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-1pt;margin-top:660.599975585938pt;z-index:-195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BQROFS+MyriadPro-SemiboldCond"/>
          <w:color w:val="fffefe"/>
          <w:spacing w:val="0"/>
          <w:sz w:val="28"/>
        </w:rPr>
        <w:t>#ShowcasesAI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2: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1"/>
          <w:sz w:val="28"/>
        </w:rPr>
        <w:t>Büroassistenz„Monica“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-1"/>
          <w:sz w:val="24"/>
        </w:rPr>
        <w:t>#ShowcasesAI</w:t>
      </w:r>
      <w:r>
        <w:rPr>
          <w:rFonts w:ascii="APHEQJ+MyriadPro-LightIt"/>
          <w:color w:val="4b4b4b"/>
          <w:spacing w:val="1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2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23.03.2026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20:00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21:30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Essentials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(L1)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646" w:after="477" w:line="576" w:lineRule="exact"/>
        <w:ind w:left="1091" w:right="2489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NEAIHK+MyriadPro-SemiCnIt"/>
          <w:color w:val="4b4b4b"/>
          <w:spacing w:val="0"/>
          <w:sz w:val="36"/>
        </w:rPr>
        <w:t>Durch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Zusammenarbeit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zu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mehr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-1"/>
          <w:sz w:val="36"/>
        </w:rPr>
        <w:t xml:space="preserve">Produktivität </w:t>
      </w:r>
      <w:r>
        <w:rPr>
          <w:rFonts w:ascii="BRWWPF+MyriadPro-SemiCn"/>
          <w:color w:val="3d6b95"/>
          <w:spacing w:val="-1"/>
          <w:sz w:val="48"/>
        </w:rPr>
        <w:t>#ShowcasesAI</w:t>
      </w:r>
      <w:r>
        <w:rPr>
          <w:rFonts w:ascii="BRWWPF+MyriadPro-SemiCn"/>
          <w:color w:val="3d6b95"/>
          <w:spacing w:val="-16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2: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2"/>
          <w:sz w:val="48"/>
        </w:rPr>
        <w:t>KI-Assistentin„Monica“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436"/>
        <w:gridCol w:w="0"/>
      </w:tblGrid>
      <w:tr>
        <w:trPr>
          <w:trHeight w:val="437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KI-Assistenten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revolutionieren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Eﬃzienz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All-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tag</w:t>
            </w:r>
            <w:r>
              <w:rPr>
                <w:rFonts w:ascii="BRWWPF+MyriadPro-SemiCn"/>
                <w:color w:val="4b4b4b"/>
                <w:spacing w:val="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Beruf.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Ihre</w:t>
            </w:r>
            <w:r>
              <w:rPr>
                <w:rFonts w:ascii="BRWWPF+MyriadPro-SemiCn"/>
                <w:color w:val="4b4b4b"/>
                <w:spacing w:val="1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Fähigkeit,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Informationen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verarbeiten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Lösungen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liefern,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birgt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ein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enormes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Potenzial</w:t>
            </w:r>
            <w:r>
              <w:rPr>
                <w:rFonts w:ascii="BRWWPF+MyriadPro-SemiCn"/>
                <w:color w:val="4b4b4b"/>
                <w:spacing w:val="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Produktivitätsstei-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gerung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auf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persönlicher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Team.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beleuchtet</w:t>
            </w:r>
            <w:r>
              <w:rPr>
                <w:rFonts w:ascii="BRWWPF+MyriadPro-SemiCn"/>
                <w:color w:val="4b4b4b"/>
                <w:spacing w:val="3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3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Möglich-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keiten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KI-Assistenten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2"/>
                <w:sz w:val="24"/>
              </w:rPr>
              <w:t>stellt„Monica“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5"/>
                <w:sz w:val="24"/>
              </w:rPr>
              <w:t>vor.</w:t>
            </w:r>
            <w:r>
              <w:rPr>
                <w:rFonts w:ascii="BRWWPF+MyriadPro-SemiCn"/>
                <w:color w:val="4b4b4b"/>
                <w:spacing w:val="-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Schon</w:t>
            </w:r>
            <w:r>
              <w:rPr>
                <w:rFonts w:ascii="BRWWPF+MyriadPro-SemiCn"/>
                <w:color w:val="4b4b4b"/>
                <w:spacing w:val="-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ihre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kostenloseVariante</w:t>
            </w:r>
            <w:r>
              <w:rPr>
                <w:rFonts w:ascii="BRWWPF+MyriadPro-SemiCn"/>
                <w:color w:val="4b4b4b"/>
                <w:spacing w:val="-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bietet</w:t>
            </w:r>
            <w:r>
              <w:rPr>
                <w:rFonts w:ascii="BRWWPF+MyriadPro-SemiCn"/>
                <w:color w:val="4b4b4b"/>
                <w:spacing w:val="-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fassende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Funktionen.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An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ihrem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Beispiel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wird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"/>
                <w:sz w:val="24"/>
              </w:rPr>
              <w:t>denTeilnehmerinnen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undTeilnehmern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nahe-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gebracht,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wie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KI-Technologie</w:t>
            </w:r>
            <w:r>
              <w:rPr>
                <w:rFonts w:ascii="BRWWPF+MyriadPro-SemiCn"/>
                <w:color w:val="4b4b4b"/>
                <w:spacing w:val="-1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eﬀektiv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genutzt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werden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kann,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Zeit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sparen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digitale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Interaktionen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immer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weiter</w:t>
            </w:r>
            <w:r>
              <w:rPr>
                <w:rFonts w:ascii="BRWWPF+MyriadPro-SemiCn"/>
                <w:color w:val="4b4b4b"/>
                <w:spacing w:val="2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optimieren.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fffefe"/>
                <w:spacing w:val="3762"/>
                <w:sz w:val="24"/>
              </w:rPr>
              <w:t xml:space="preserve"> 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__.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805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95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1"/>
                <w:sz w:val="28"/>
              </w:rPr>
              <w:t>Basiswissen„KI-Assistenten“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Verschiedene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Systeme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Funktionen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Monica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–</w:t>
            </w:r>
            <w:r>
              <w:rPr>
                <w:rFonts w:ascii="LCUEKN+MyriadPro-SemiboldSemiCn"/>
                <w:color w:val="fffefe"/>
                <w:spacing w:val="-6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3"/>
                <w:sz w:val="28"/>
              </w:rPr>
              <w:t>graﬁsche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3"/>
                <w:sz w:val="28"/>
              </w:rPr>
              <w:t>Benutzeroberﬂäche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Lösungsorientierte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Praxisbeispiele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Integration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die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Arbeitsroutine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Alternative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Büroassistenzen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Check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Kostenlose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vs.</w:t>
            </w:r>
            <w:r>
              <w:rPr>
                <w:rFonts w:ascii="LCUEKN+MyriadPro-SemiboldSemiCn"/>
                <w:color w:val="fffefe"/>
                <w:spacing w:val="3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kommerzielle</w:t>
            </w:r>
            <w:r>
              <w:rPr>
                <w:rFonts w:ascii="LCUEKN+MyriadPro-SemiboldSemiCn"/>
                <w:color w:val="fffefe"/>
                <w:spacing w:val="-9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Varianten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79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14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15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66" w:after="131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#02“,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05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396" w:right="0" w:firstLine="0"/>
        <w:jc w:val="left"/>
        <w:rPr>
          <w:rFonts w:ascii="RWFKES+MyriadPro-SemiboldCond"/>
          <w:color w:val="000000"/>
          <w:spacing w:val="0"/>
          <w:sz w:val="28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49" style="position:absolute;margin-left:59.9500007629395pt;margin-top:133.550003051758pt;z-index:-199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1.850006103516pt;margin-top:105.650001525879pt;z-index:-203;width:294.100006103516pt;height:21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9.9500007629395pt;margin-top:244.399993896484pt;z-index:-207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9.9500007629395pt;margin-top:299.549987792969pt;z-index:-211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9.9500007629395pt;margin-top:189.100006103516pt;z-index:-215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35.75pt;margin-top:787.200012207031pt;z-index:-219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8.2999992370605pt;margin-top:823.700012207031pt;z-index:-223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8.25pt;margin-top:789.400024414063pt;z-index:-227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88.5pt;margin-top:789.400024414063pt;z-index:-231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76.4000015258789pt;margin-top:789.400024414063pt;z-index:-235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8.1500015258789pt;margin-top:-1pt;z-index:-239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3.399993896484pt;margin-top:431.850006103516pt;z-index:-243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-1pt;margin-top:662.049987792969pt;z-index:-247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RWFKES+MyriadPro-SemiboldCond"/>
          <w:color w:val="fffefe"/>
          <w:spacing w:val="0"/>
          <w:sz w:val="28"/>
        </w:rPr>
        <w:t>#ShowcasesAI</w:t>
      </w:r>
      <w:r>
        <w:rPr>
          <w:rFonts w:ascii="RWFKES+MyriadPro-SemiboldCond"/>
          <w:color w:val="fffefe"/>
          <w:spacing w:val="-6"/>
          <w:sz w:val="28"/>
        </w:rPr>
        <w:t xml:space="preserve"> </w:t>
      </w:r>
      <w:r>
        <w:rPr>
          <w:rFonts w:ascii="RWFKES+MyriadPro-SemiboldCond"/>
          <w:color w:val="fffefe"/>
          <w:spacing w:val="-4"/>
          <w:sz w:val="28"/>
        </w:rPr>
        <w:t>Vol.</w:t>
      </w:r>
      <w:r>
        <w:rPr>
          <w:rFonts w:ascii="RWFKES+MyriadPro-SemiboldCond"/>
          <w:color w:val="fffefe"/>
          <w:spacing w:val="4"/>
          <w:sz w:val="28"/>
        </w:rPr>
        <w:t xml:space="preserve"> </w:t>
      </w:r>
      <w:r>
        <w:rPr>
          <w:rFonts w:ascii="RWFKES+MyriadPro-SemiboldCond"/>
          <w:color w:val="fffefe"/>
          <w:spacing w:val="0"/>
          <w:sz w:val="28"/>
        </w:rPr>
        <w:t>3:</w:t>
      </w:r>
      <w:r>
        <w:rPr>
          <w:rFonts w:ascii="RWFKES+MyriadPro-SemiboldCond"/>
          <w:color w:val="fffefe"/>
          <w:spacing w:val="0"/>
          <w:sz w:val="28"/>
        </w:rPr>
        <w:t xml:space="preserve"> </w:t>
      </w:r>
      <w:r>
        <w:rPr>
          <w:rFonts w:ascii="RWFKES+MyriadPro-SemiboldCond"/>
          <w:color w:val="fffefe"/>
          <w:spacing w:val="0"/>
          <w:sz w:val="28"/>
        </w:rPr>
        <w:t>Bits</w:t>
      </w:r>
      <w:r>
        <w:rPr>
          <w:rFonts w:ascii="RWFKES+MyriadPro-SemiboldCond"/>
          <w:color w:val="fffefe"/>
          <w:spacing w:val="0"/>
          <w:sz w:val="28"/>
        </w:rPr>
        <w:t xml:space="preserve"> </w:t>
      </w:r>
      <w:r>
        <w:rPr>
          <w:rFonts w:ascii="RWFKES+MyriadPro-SemiboldCond"/>
          <w:color w:val="fffefe"/>
          <w:spacing w:val="0"/>
          <w:sz w:val="28"/>
        </w:rPr>
        <w:t>&amp;</w:t>
      </w:r>
      <w:r>
        <w:rPr>
          <w:rFonts w:ascii="RWFKES+MyriadPro-SemiboldCond"/>
          <w:color w:val="fffefe"/>
          <w:spacing w:val="0"/>
          <w:sz w:val="28"/>
        </w:rPr>
        <w:t xml:space="preserve"> </w:t>
      </w:r>
      <w:r>
        <w:rPr>
          <w:rFonts w:ascii="RWFKES+MyriadPro-SemiboldCond"/>
          <w:color w:val="fffefe"/>
          <w:spacing w:val="-1"/>
          <w:sz w:val="28"/>
        </w:rPr>
        <w:t>Bytes</w:t>
      </w:r>
      <w:r>
        <w:rPr>
          <w:rFonts w:ascii="RWFKES+MyriadPro-SemiboldCond"/>
          <w:color w:val="fffefe"/>
          <w:spacing w:val="1"/>
          <w:sz w:val="28"/>
        </w:rPr>
        <w:t xml:space="preserve"> </w:t>
      </w:r>
      <w:r>
        <w:rPr>
          <w:rFonts w:ascii="RWFKES+MyriadPro-SemiboldCond" w:hAnsi="RWFKES+MyriadPro-SemiboldCond" w:cs="RWFKES+MyriadPro-SemiboldCond"/>
          <w:color w:val="fffefe"/>
          <w:spacing w:val="0"/>
          <w:sz w:val="28"/>
        </w:rPr>
        <w:t>für</w:t>
      </w:r>
      <w:r>
        <w:rPr>
          <w:rFonts w:ascii="RWFKES+MyriadPro-SemiboldCond"/>
          <w:color w:val="fffefe"/>
          <w:spacing w:val="0"/>
          <w:sz w:val="28"/>
        </w:rPr>
        <w:t xml:space="preserve"> </w:t>
      </w:r>
      <w:r>
        <w:rPr>
          <w:rFonts w:ascii="RWFKES+MyriadPro-SemiboldCond"/>
          <w:color w:val="fffefe"/>
          <w:spacing w:val="0"/>
          <w:sz w:val="28"/>
        </w:rPr>
        <w:t>Optik</w:t>
      </w:r>
      <w:r>
        <w:rPr>
          <w:rFonts w:ascii="RWFKES+MyriadPro-SemiboldCond"/>
          <w:color w:val="fffefe"/>
          <w:spacing w:val="0"/>
          <w:sz w:val="28"/>
        </w:rPr>
        <w:t xml:space="preserve"> </w:t>
      </w:r>
      <w:r>
        <w:rPr>
          <w:rFonts w:ascii="RWFKES+MyriadPro-SemiboldCond"/>
          <w:color w:val="fffefe"/>
          <w:spacing w:val="0"/>
          <w:sz w:val="28"/>
        </w:rPr>
        <w:t>und</w:t>
      </w:r>
      <w:r>
        <w:rPr>
          <w:rFonts w:ascii="RWFKES+MyriadPro-SemiboldCond"/>
          <w:color w:val="fffefe"/>
          <w:spacing w:val="0"/>
          <w:sz w:val="28"/>
        </w:rPr>
        <w:t xml:space="preserve"> </w:t>
      </w:r>
      <w:r>
        <w:rPr>
          <w:rFonts w:ascii="RWFKES+MyriadPro-SemiboldCond"/>
          <w:color w:val="fffefe"/>
          <w:spacing w:val="0"/>
          <w:sz w:val="28"/>
        </w:rPr>
        <w:t>Sound</w:t>
      </w:r>
      <w:r>
        <w:rPr>
          <w:rFonts w:ascii="RWFKE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-1"/>
          <w:sz w:val="24"/>
        </w:rPr>
        <w:t>#ShowcasesAI</w:t>
      </w:r>
      <w:r>
        <w:rPr>
          <w:rFonts w:ascii="APHEQJ+MyriadPro-LightIt"/>
          <w:color w:val="4b4b4b"/>
          <w:spacing w:val="1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3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6" w:after="0" w:line="390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27.03.2026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15" w:after="0" w:line="395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18:</w:t>
      </w:r>
      <w:r>
        <w:rPr>
          <w:rFonts w:ascii="BDHIDB+MyriadPro-Regular"/>
          <w:color w:val="4b4b4b"/>
          <w:spacing w:val="0"/>
          <w:sz w:val="32"/>
        </w:rPr>
        <w:t>0</w:t>
      </w:r>
      <w:r>
        <w:rPr>
          <w:rFonts w:ascii="PFOEDJ+MyriadPro-Light"/>
          <w:color w:val="4b4b4b"/>
          <w:spacing w:val="0"/>
          <w:sz w:val="32"/>
        </w:rPr>
        <w:t>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BDHIDB+MyriadPro-Regular"/>
          <w:color w:val="4b4b4b"/>
          <w:spacing w:val="0"/>
          <w:sz w:val="32"/>
        </w:rPr>
        <w:t>19</w:t>
      </w:r>
      <w:r>
        <w:rPr>
          <w:rFonts w:ascii="PFOEDJ+MyriadPro-Light"/>
          <w:color w:val="4b4b4b"/>
          <w:spacing w:val="0"/>
          <w:sz w:val="32"/>
        </w:rPr>
        <w:t>:</w:t>
      </w:r>
      <w:r>
        <w:rPr>
          <w:rFonts w:ascii="BDHIDB+MyriadPro-Regular"/>
          <w:color w:val="4b4b4b"/>
          <w:spacing w:val="0"/>
          <w:sz w:val="32"/>
        </w:rPr>
        <w:t>3</w:t>
      </w:r>
      <w:r>
        <w:rPr>
          <w:rFonts w:ascii="BDHIDB+MyriadPro-Regular"/>
          <w:color w:val="4b4b4b"/>
          <w:spacing w:val="0"/>
          <w:sz w:val="32"/>
        </w:rPr>
        <w:t>0</w:t>
      </w:r>
      <w:r>
        <w:rPr>
          <w:rFonts w:ascii="Times New Roman"/>
          <w:color w:val="4b4b4b"/>
          <w:spacing w:val="-1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90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Essentials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(L1)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646" w:after="477" w:line="576" w:lineRule="exact"/>
        <w:ind w:left="1091" w:right="1043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NEAIHK+MyriadPro-SemiCnIt"/>
          <w:color w:val="4b4b4b"/>
          <w:spacing w:val="0"/>
          <w:sz w:val="36"/>
        </w:rPr>
        <w:t>Multimedia-Content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mit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KI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–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-5"/>
          <w:sz w:val="36"/>
        </w:rPr>
        <w:t>Tools</w:t>
      </w:r>
      <w:r>
        <w:rPr>
          <w:rFonts w:ascii="NEAIHK+MyriadPro-SemiCnIt"/>
          <w:color w:val="4b4b4b"/>
          <w:spacing w:val="5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und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Best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-1"/>
          <w:sz w:val="36"/>
        </w:rPr>
        <w:t xml:space="preserve">Practices </w:t>
      </w:r>
      <w:r>
        <w:rPr>
          <w:rFonts w:ascii="BRWWPF+MyriadPro-SemiCn"/>
          <w:color w:val="3d6b95"/>
          <w:spacing w:val="-1"/>
          <w:sz w:val="48"/>
        </w:rPr>
        <w:t>#ShowcasesAI</w:t>
      </w:r>
      <w:r>
        <w:rPr>
          <w:rFonts w:ascii="BRWWPF+MyriadPro-SemiCn"/>
          <w:color w:val="3d6b95"/>
          <w:spacing w:val="-49"/>
          <w:sz w:val="48"/>
        </w:rPr>
        <w:t xml:space="preserve"> </w:t>
      </w:r>
      <w:r>
        <w:rPr>
          <w:rFonts w:ascii="BRWWPF+MyriadPro-SemiCn"/>
          <w:color w:val="3d6b95"/>
          <w:spacing w:val="-5"/>
          <w:sz w:val="48"/>
        </w:rPr>
        <w:t>Vol.</w:t>
      </w:r>
      <w:r>
        <w:rPr>
          <w:rFonts w:ascii="BRWWPF+MyriadPro-SemiCn"/>
          <w:color w:val="3d6b95"/>
          <w:spacing w:val="-2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3:</w:t>
      </w:r>
      <w:r>
        <w:rPr>
          <w:rFonts w:ascii="BRWWPF+MyriadPro-SemiCn"/>
          <w:color w:val="3d6b95"/>
          <w:spacing w:val="-32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Bits</w:t>
      </w:r>
      <w:r>
        <w:rPr>
          <w:rFonts w:ascii="BRWWPF+MyriadPro-SemiCn"/>
          <w:color w:val="3d6b95"/>
          <w:spacing w:val="-32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&amp;</w:t>
      </w:r>
      <w:r>
        <w:rPr>
          <w:rFonts w:ascii="BRWWPF+MyriadPro-SemiCn"/>
          <w:color w:val="3d6b95"/>
          <w:spacing w:val="-32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Bytes</w:t>
      </w:r>
      <w:r>
        <w:rPr>
          <w:rFonts w:ascii="BRWWPF+MyriadPro-SemiCn"/>
          <w:color w:val="3d6b95"/>
          <w:spacing w:val="-31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0"/>
          <w:sz w:val="48"/>
        </w:rPr>
        <w:t>für</w:t>
      </w:r>
      <w:r>
        <w:rPr>
          <w:rFonts w:ascii="BRWWPF+MyriadPro-SemiCn"/>
          <w:color w:val="3d6b95"/>
          <w:spacing w:val="-32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Optik</w:t>
      </w:r>
      <w:r>
        <w:rPr>
          <w:rFonts w:ascii="BRWWPF+MyriadPro-SemiCn"/>
          <w:color w:val="3d6b95"/>
          <w:spacing w:val="-33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und</w:t>
      </w:r>
      <w:r>
        <w:rPr>
          <w:rFonts w:ascii="BRWWPF+MyriadPro-SemiCn"/>
          <w:color w:val="3d6b95"/>
          <w:spacing w:val="-32"/>
          <w:sz w:val="48"/>
        </w:rPr>
        <w:t xml:space="preserve"> </w:t>
      </w:r>
      <w:r>
        <w:rPr>
          <w:rFonts w:ascii="BRWWPF+MyriadPro-SemiCn"/>
          <w:color w:val="3d6b95"/>
          <w:spacing w:val="1"/>
          <w:sz w:val="48"/>
        </w:rPr>
        <w:t>Sound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437"/>
        <w:gridCol w:w="0"/>
      </w:tblGrid>
      <w:tr>
        <w:trPr>
          <w:trHeight w:val="433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ermöglicht</w:t>
            </w:r>
            <w:r>
              <w:rPr>
                <w:rFonts w:ascii="BRWWPF+MyriadPro-SemiCn"/>
                <w:color w:val="4b4b4b"/>
                <w:spacing w:val="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Produktion</w:t>
            </w:r>
            <w:r>
              <w:rPr>
                <w:rFonts w:ascii="BRWWPF+MyriadPro-SemiCn"/>
                <w:color w:val="4b4b4b"/>
                <w:spacing w:val="4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visueller</w:t>
            </w:r>
            <w:r>
              <w:rPr>
                <w:rFonts w:ascii="BRWWPF+MyriadPro-SemiCn"/>
                <w:color w:val="4b4b4b"/>
                <w:spacing w:val="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auditiver</w:t>
            </w:r>
            <w:r>
              <w:rPr>
                <w:rFonts w:ascii="BRWWPF+MyriadPro-SemiCn"/>
                <w:color w:val="4b4b4b"/>
                <w:spacing w:val="-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Inhalte.</w:t>
            </w:r>
            <w:r>
              <w:rPr>
                <w:rFonts w:ascii="BRWWPF+MyriadPro-SemiCn"/>
                <w:color w:val="4b4b4b"/>
                <w:spacing w:val="-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-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Generierung</w:t>
            </w:r>
            <w:r>
              <w:rPr>
                <w:rFonts w:ascii="BRWWPF+MyriadPro-SemiCn"/>
                <w:color w:val="4b4b4b"/>
                <w:spacing w:val="-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hochwerti-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ger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Bilder,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Videos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Audioelementen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garantiert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neue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kreative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Potenziale: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Komple-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"/>
                <w:sz w:val="24"/>
              </w:rPr>
              <w:t>xe</w:t>
            </w:r>
            <w:r>
              <w:rPr>
                <w:rFonts w:ascii="BRWWPF+MyriadPro-SemiCn"/>
                <w:color w:val="4b4b4b"/>
                <w:spacing w:val="2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Produktionsprozesse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werden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vereinfacht,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maßgeschneiderte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leichter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erstellt.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1"/>
                <w:sz w:val="24"/>
              </w:rPr>
              <w:t>führt</w:t>
            </w:r>
            <w:r>
              <w:rPr>
                <w:rFonts w:ascii="BRWWPF+MyriadPro-SemiCn"/>
                <w:color w:val="4b4b4b"/>
                <w:spacing w:val="5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KI-gestütz-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2"/>
                <w:sz w:val="24"/>
              </w:rPr>
              <w:t>te</w:t>
            </w:r>
            <w:r>
              <w:rPr>
                <w:rFonts w:ascii="BRWWPF+MyriadPro-SemiCn"/>
                <w:color w:val="4b4b4b"/>
                <w:spacing w:val="4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Content-Produktion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ein.</w:t>
            </w:r>
            <w:r>
              <w:rPr>
                <w:rFonts w:ascii="BRWWPF+MyriadPro-SemiCn"/>
                <w:color w:val="4b4b4b"/>
                <w:spacing w:val="4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Grundlagen</w:t>
            </w:r>
            <w:r>
              <w:rPr>
                <w:rFonts w:ascii="BRWWPF+MyriadPro-SemiCn"/>
                <w:color w:val="4b4b4b"/>
                <w:spacing w:val="4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Erstellung</w:t>
            </w:r>
            <w:r>
              <w:rPr>
                <w:rFonts w:ascii="BRWWPF+MyriadPro-SemiCn"/>
                <w:color w:val="4b4b4b"/>
                <w:spacing w:val="4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visueller</w:t>
            </w:r>
            <w:r>
              <w:rPr>
                <w:rFonts w:ascii="BRWWPF+MyriadPro-SemiCn"/>
                <w:color w:val="4b4b4b"/>
                <w:spacing w:val="4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4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akustischer</w:t>
            </w:r>
            <w:r>
              <w:rPr>
                <w:rFonts w:ascii="BRWWPF+MyriadPro-SemiCn"/>
                <w:color w:val="4b4b4b"/>
                <w:spacing w:val="4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mittels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werden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am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Beispiel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diverser</w:t>
            </w:r>
            <w:r>
              <w:rPr>
                <w:rFonts w:ascii="BRWWPF+MyriadPro-SemiCn"/>
                <w:color w:val="4b4b4b"/>
                <w:spacing w:val="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Tools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dargestellt.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Es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wird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aufgezeigt,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wie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KI-Tech-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nologie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kreative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Projekte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unterstützt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prak-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tisches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Wissen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direkte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Anwendung.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806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500" w:after="0" w:line="34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Kreativbereich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 w:hAnsi="WJOIIS+MyriadPro-SemiboldSemiCn" w:cs="WJOIIS+MyriadPro-SemiboldSemiCn"/>
                <w:color w:val="fffefe"/>
                <w:spacing w:val="0"/>
                <w:sz w:val="28"/>
              </w:rPr>
              <w:t>–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ein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 w:hAnsi="WJOIIS+MyriadPro-SemiboldSemiCn" w:cs="WJOIIS+MyriadPro-SemiboldSemiCn"/>
                <w:color w:val="fffefe"/>
                <w:spacing w:val="0"/>
                <w:sz w:val="28"/>
              </w:rPr>
              <w:t>Überblick</w:t>
            </w: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Grundkonzepte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 w:hAnsi="WJOIIS+MyriadPro-SemiboldSemiCn" w:cs="WJOIIS+MyriadPro-SemiboldSemiCn"/>
                <w:color w:val="fffefe"/>
                <w:spacing w:val="0"/>
                <w:sz w:val="28"/>
              </w:rPr>
              <w:t>für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Bilder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WJOIIS+MyriadPro-SemiboldSemiCn"/>
                <w:color w:val="fffefe"/>
                <w:spacing w:val="-9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-1"/>
                <w:sz w:val="28"/>
              </w:rPr>
              <w:t>Videos</w:t>
            </w: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 w:hAnsi="WJOIIS+MyriadPro-SemiboldSemiCn" w:cs="WJOIIS+MyriadPro-SemiboldSemiCn"/>
                <w:color w:val="fffefe"/>
                <w:spacing w:val="-1"/>
                <w:sz w:val="28"/>
              </w:rPr>
              <w:t>Graﬁken</w:t>
            </w:r>
            <w:r>
              <w:rPr>
                <w:rFonts w:ascii="WJOIIS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 w:hAnsi="WJOIIS+MyriadPro-SemiboldSemiCn" w:cs="WJOIIS+MyriadPro-SemiboldSemiCn"/>
                <w:color w:val="fffefe"/>
                <w:spacing w:val="1"/>
                <w:sz w:val="28"/>
              </w:rPr>
              <w:t>Piktogramme„im</w:t>
            </w:r>
            <w:r>
              <w:rPr>
                <w:rFonts w:ascii="WJOIIS+MyriadPro-SemiboldSemiCn"/>
                <w:color w:val="fffefe"/>
                <w:spacing w:val="-10"/>
                <w:sz w:val="28"/>
              </w:rPr>
              <w:t xml:space="preserve"> </w:t>
            </w:r>
            <w:r>
              <w:rPr>
                <w:rFonts w:ascii="WJOIIS+MyriadPro-SemiboldSemiCn" w:hAnsi="WJOIIS+MyriadPro-SemiboldSemiCn" w:cs="WJOIIS+MyriadPro-SemiboldSemiCn"/>
                <w:color w:val="fffefe"/>
                <w:spacing w:val="0"/>
                <w:sz w:val="28"/>
              </w:rPr>
              <w:t>Visier“</w:t>
            </w: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Generierung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WJOIIS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Audio-Content</w:t>
            </w: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-4"/>
                <w:sz w:val="28"/>
              </w:rPr>
              <w:t>Kontextbezogene</w:t>
            </w:r>
            <w:r>
              <w:rPr>
                <w:rFonts w:ascii="WJOIIS+MyriadPro-SemiboldSemiCn"/>
                <w:color w:val="fffefe"/>
                <w:spacing w:val="-3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-4"/>
                <w:sz w:val="28"/>
              </w:rPr>
              <w:t>Prompt-Optimierung</w:t>
            </w: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in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-1"/>
                <w:sz w:val="28"/>
              </w:rPr>
              <w:t>Produktionsprozessen</w:t>
            </w: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WJOIIS+MyriadPro-SemiboldSemiCn"/>
                <w:color w:val="fffefe"/>
                <w:spacing w:val="0"/>
                <w:sz w:val="28"/>
              </w:rPr>
              <w:t>Optimierungstechniken</w:t>
            </w: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43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43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4"/>
              </w:rPr>
            </w:pPr>
            <w:r>
              <w:rPr>
                <w:rFonts w:ascii="WJOIIS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WJOIIS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4"/>
              </w:rPr>
            </w:pPr>
            <w:r>
              <w:rPr>
                <w:rFonts w:ascii="WJOIIS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57" w:after="129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-1"/>
          <w:sz w:val="24"/>
        </w:rPr>
        <w:t>Bonus-Paket</w:t>
      </w:r>
      <w:r>
        <w:rPr>
          <w:rFonts w:ascii="WJOIIS+MyriadPro-SemiboldSemiCn"/>
          <w:color w:val="4b4b4b"/>
          <w:spacing w:val="0"/>
          <w:sz w:val="24"/>
        </w:rPr>
        <w:t>:</w:t>
      </w:r>
      <w:r>
        <w:rPr>
          <w:rFonts w:ascii="WJOIIS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#03“,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CTCKSO+MyriadPro-Regular"/>
                <w:color w:val="000000"/>
                <w:spacing w:val="0"/>
                <w:sz w:val="24"/>
              </w:rPr>
            </w:pPr>
            <w:r>
              <w:rPr>
                <w:rFonts w:ascii="CTCKSO+MyriadPro-Regular"/>
                <w:color w:val="3d6b95"/>
                <w:spacing w:val="0"/>
                <w:sz w:val="24"/>
              </w:rPr>
              <w:t>06</w:t>
            </w:r>
            <w:r>
              <w:rPr>
                <w:rFonts w:ascii="CTCKSO+MyriadPro-Regular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514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62" style="position:absolute;margin-left:59.9500007629395pt;margin-top:133.550003051758pt;z-index:-251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1.899993896484pt;margin-top:106.75pt;z-index:-255;width:294.100006103516pt;height:21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9.9500007629395pt;margin-top:244.399993896484pt;z-index:-259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9.9500007629395pt;margin-top:299.549987792969pt;z-index:-263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59.9500007629395pt;margin-top:189.100006103516pt;z-index:-267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35.75pt;margin-top:787.200012207031pt;z-index:-271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8.2999992370605pt;margin-top:823.700012207031pt;z-index:-275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8.25pt;margin-top:789.400024414063pt;z-index:-279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88.5pt;margin-top:789.400024414063pt;z-index:-283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76.4000015258789pt;margin-top:789.400024414063pt;z-index:-287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8.1500015258789pt;margin-top:-1pt;z-index:-291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3.399993896484pt;margin-top:431.850006103516pt;z-index:-295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-1pt;margin-top:660.599975585938pt;z-index:-299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BQROFS+MyriadPro-SemiboldCond"/>
          <w:color w:val="fffefe"/>
          <w:spacing w:val="0"/>
          <w:sz w:val="28"/>
        </w:rPr>
        <w:t>#ShowcasesAI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4: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KI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2"/>
          <w:sz w:val="28"/>
        </w:rPr>
        <w:t>–„Freundin</w:t>
      </w:r>
      <w:r>
        <w:rPr>
          <w:rFonts w:ascii="BQROFS+MyriadPro-SemiboldCond"/>
          <w:color w:val="fffefe"/>
          <w:spacing w:val="-2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oder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0"/>
          <w:sz w:val="28"/>
        </w:rPr>
        <w:t>Helferin?“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-1"/>
          <w:sz w:val="24"/>
        </w:rPr>
        <w:t>#ShowcasesAI</w:t>
      </w:r>
      <w:r>
        <w:rPr>
          <w:rFonts w:ascii="APHEQJ+MyriadPro-LightIt"/>
          <w:color w:val="4b4b4b"/>
          <w:spacing w:val="-6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-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4</w:t>
      </w:r>
      <w:r>
        <w:rPr>
          <w:rFonts w:ascii="APHEQJ+MyriadPro-LightIt"/>
          <w:color w:val="4b4b4b"/>
          <w:spacing w:val="-6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27.03.2026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20:00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21:30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Essentials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(L1)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83" w:after="0" w:line="439" w:lineRule="exact"/>
        <w:ind w:left="1091" w:right="0" w:firstLine="0"/>
        <w:jc w:val="left"/>
        <w:rPr>
          <w:rFonts w:ascii="NEAIHK+MyriadPro-SemiCnIt"/>
          <w:color w:val="000000"/>
          <w:spacing w:val="0"/>
          <w:sz w:val="36"/>
        </w:rPr>
      </w:pP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Persönlichkeitsentwicklung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mit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ChatBots</w:t>
      </w:r>
      <w:r>
        <w:rPr>
          <w:rFonts w:ascii="NEAIHK+MyriadPro-SemiCnIt"/>
          <w:color w:val="000000"/>
          <w:spacing w:val="0"/>
          <w:sz w:val="36"/>
        </w:rPr>
      </w:r>
    </w:p>
    <w:p>
      <w:pPr>
        <w:pStyle w:val="Normal"/>
        <w:spacing w:before="21" w:after="477" w:line="585" w:lineRule="exact"/>
        <w:ind w:left="1091" w:right="0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BRWWPF+MyriadPro-SemiCn"/>
          <w:color w:val="3d6b95"/>
          <w:spacing w:val="-1"/>
          <w:sz w:val="48"/>
        </w:rPr>
        <w:t>#ShowcasesAI</w:t>
      </w:r>
      <w:r>
        <w:rPr>
          <w:rFonts w:ascii="BRWWPF+MyriadPro-SemiCn"/>
          <w:color w:val="3d6b95"/>
          <w:spacing w:val="-16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4: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KI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0"/>
          <w:sz w:val="48"/>
        </w:rPr>
        <w:t>–</w:t>
      </w:r>
      <w:r>
        <w:rPr>
          <w:rFonts w:ascii="BRWWPF+MyriadPro-SemiCn"/>
          <w:color w:val="3d6b95"/>
          <w:spacing w:val="-51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-2"/>
          <w:sz w:val="48"/>
        </w:rPr>
        <w:t>„Freundin</w:t>
      </w:r>
      <w:r>
        <w:rPr>
          <w:rFonts w:ascii="BRWWPF+MyriadPro-SemiCn"/>
          <w:color w:val="3d6b95"/>
          <w:spacing w:val="2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oder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-1"/>
          <w:sz w:val="48"/>
        </w:rPr>
        <w:t>Helferin?“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994"/>
        <w:gridCol w:w="0"/>
      </w:tblGrid>
      <w:tr>
        <w:trPr>
          <w:trHeight w:val="433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KI-Chatbots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bieten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neue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Potenziale</w:t>
            </w:r>
            <w:r>
              <w:rPr>
                <w:rFonts w:ascii="BRWWPF+MyriadPro-SemiCn"/>
                <w:color w:val="4b4b4b"/>
                <w:spacing w:val="4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Persönlichkeitsentwicklung.</w:t>
            </w:r>
            <w:r>
              <w:rPr>
                <w:rFonts w:ascii="BRWWPF+MyriadPro-SemiCn"/>
                <w:color w:val="4b4b4b"/>
                <w:spacing w:val="1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Ihre</w:t>
            </w:r>
            <w:r>
              <w:rPr>
                <w:rFonts w:ascii="BRWWPF+MyriadPro-SemiCn"/>
                <w:color w:val="4b4b4b"/>
                <w:spacing w:val="11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Fähigkeit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interaktiven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Kommunikation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Bereit-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stellung</w:t>
            </w:r>
            <w:r>
              <w:rPr>
                <w:rFonts w:ascii="BRWWPF+MyriadPro-SemiCn"/>
                <w:color w:val="4b4b4b"/>
                <w:spacing w:val="6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Informationen</w:t>
            </w:r>
            <w:r>
              <w:rPr>
                <w:rFonts w:ascii="BRWWPF+MyriadPro-SemiCn"/>
                <w:color w:val="4b4b4b"/>
                <w:spacing w:val="6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ermöglicht</w:t>
            </w:r>
            <w:r>
              <w:rPr>
                <w:rFonts w:ascii="BRWWPF+MyriadPro-SemiCn"/>
                <w:color w:val="4b4b4b"/>
                <w:spacing w:val="6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dividuelle</w:t>
            </w:r>
            <w:r>
              <w:rPr>
                <w:rFonts w:ascii="BRWWPF+MyriadPro-SemiCn"/>
                <w:color w:val="4b4b4b"/>
                <w:spacing w:val="4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Unterstützung</w:t>
            </w:r>
            <w:r>
              <w:rPr>
                <w:rFonts w:ascii="BRWWPF+MyriadPro-SemiCn"/>
                <w:color w:val="4b4b4b"/>
                <w:spacing w:val="4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bei</w:t>
            </w:r>
            <w:r>
              <w:rPr>
                <w:rFonts w:ascii="BRWWPF+MyriadPro-SemiCn"/>
                <w:color w:val="4b4b4b"/>
                <w:spacing w:val="4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</w:t>
            </w:r>
            <w:r>
              <w:rPr>
                <w:rFonts w:ascii="BRWWPF+MyriadPro-SemiCn"/>
                <w:color w:val="4b4b4b"/>
                <w:spacing w:val="4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Lernprozessen.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stellt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Nutzung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grund-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legender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Techniken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>vor.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Dabei</w:t>
            </w:r>
            <w:r>
              <w:rPr>
                <w:rFonts w:ascii="BRWWPF+MyriadPro-SemiCn"/>
                <w:color w:val="4b4b4b"/>
                <w:spacing w:val="2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werden</w:t>
            </w:r>
            <w:r>
              <w:rPr>
                <w:rFonts w:ascii="BRWWPF+MyriadPro-SemiCn"/>
                <w:color w:val="4b4b4b"/>
                <w:spacing w:val="2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Kon-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3"/>
                <w:sz w:val="24"/>
              </w:rPr>
              <w:t>zeptevermitteltundaufgezeigt,wieChatbots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"/>
                <w:sz w:val="24"/>
              </w:rPr>
              <w:t>alsWerkzeuge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Förderung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Fähigkeiten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wie</w:t>
            </w:r>
            <w:r>
              <w:rPr>
                <w:rFonts w:ascii="BRWWPF+MyriadPro-SemiCn"/>
                <w:color w:val="4b4b4b"/>
                <w:spacing w:val="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Selbstorganisation</w:t>
            </w:r>
            <w:r>
              <w:rPr>
                <w:rFonts w:ascii="BRWWPF+MyriadPro-SemiCn"/>
                <w:color w:val="4b4b4b"/>
                <w:spacing w:val="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oder</w:t>
            </w:r>
            <w:r>
              <w:rPr>
                <w:rFonts w:ascii="BRWWPF+MyriadPro-SemiCn"/>
                <w:color w:val="4b4b4b"/>
                <w:spacing w:val="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emotionaler</w:t>
            </w:r>
            <w:r>
              <w:rPr>
                <w:rFonts w:ascii="BRWWPF+MyriadPro-SemiCn"/>
                <w:color w:val="4b4b4b"/>
                <w:spacing w:val="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In-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telligenz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dienen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können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am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Beispiel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einer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zielgerichteten,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praxisnahen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Anwendung.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__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363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50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Kommunikationsprinzipien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Systeme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direkten</w:t>
            </w:r>
            <w:r>
              <w:rPr>
                <w:rFonts w:ascii="LCUEKN+MyriadPro-SemiboldSemiCn"/>
                <w:color w:val="fffefe"/>
                <w:spacing w:val="-8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Vergleich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Techniken</w:t>
            </w:r>
            <w:r>
              <w:rPr>
                <w:rFonts w:ascii="LCUEKN+MyriadPro-SemiboldSemiCn"/>
                <w:color w:val="fffefe"/>
                <w:spacing w:val="3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zur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Selbstreﬂexion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Anwendung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als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Lernbegleiter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Zielsetzung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Motivation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Förderung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emotionaler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Intelligenz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Grenzen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Herausforderungen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14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15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86" w:after="129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#04“,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07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807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75" style="position:absolute;margin-left:58.1500015258789pt;margin-top:-1pt;z-index:-303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9.9500007629395pt;margin-top:133.550003051758pt;z-index:-307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1.950012207031pt;margin-top:106.75pt;z-index:-311;width:295.100006103516pt;height:21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9.9500007629395pt;margin-top:244.399993896484pt;z-index:-315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59.9500007629395pt;margin-top:299.549987792969pt;z-index:-319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59.9500007629395pt;margin-top:189.100006103516pt;z-index:-323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535.75pt;margin-top:787.200012207031pt;z-index:-327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58.2999992370605pt;margin-top:823.700012207031pt;z-index:-331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8.25pt;margin-top:789.400024414063pt;z-index:-335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88.5pt;margin-top:789.400024414063pt;z-index:-339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76.4000015258789pt;margin-top:789.400024414063pt;z-index:-343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3.399993896484pt;margin-top:431.850006103516pt;z-index:-347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-1pt;margin-top:660.599975585938pt;z-index:-351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BQROFS+MyriadPro-SemiboldCond"/>
          <w:color w:val="fffefe"/>
          <w:spacing w:val="0"/>
          <w:sz w:val="28"/>
        </w:rPr>
        <w:t>#ShowcasesAI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5: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0"/>
          <w:sz w:val="28"/>
        </w:rPr>
        <w:t>Visuelle„Wow!“-Eﬀekte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-1"/>
          <w:sz w:val="24"/>
        </w:rPr>
        <w:t>#ShowcasesAI</w:t>
      </w:r>
      <w:r>
        <w:rPr>
          <w:rFonts w:ascii="APHEQJ+MyriadPro-LightIt"/>
          <w:color w:val="4b4b4b"/>
          <w:spacing w:val="-4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-2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5</w:t>
      </w:r>
      <w:r>
        <w:rPr>
          <w:rFonts w:ascii="APHEQJ+MyriadPro-LightIt"/>
          <w:color w:val="4b4b4b"/>
          <w:spacing w:val="-5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20.04.2026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20:00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21:30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Essentials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(L1)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646" w:after="477" w:line="576" w:lineRule="exact"/>
        <w:ind w:left="1091" w:right="2519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NEAIHK+MyriadPro-SemiCnIt"/>
          <w:color w:val="4b4b4b"/>
          <w:spacing w:val="-2"/>
          <w:sz w:val="36"/>
        </w:rPr>
        <w:t>Wie</w:t>
      </w:r>
      <w:r>
        <w:rPr>
          <w:rFonts w:ascii="NEAIHK+MyriadPro-SemiCnIt"/>
          <w:color w:val="4b4b4b"/>
          <w:spacing w:val="2"/>
          <w:sz w:val="36"/>
        </w:rPr>
        <w:t xml:space="preserve"> </w:t>
      </w:r>
      <w:r>
        <w:rPr>
          <w:rFonts w:ascii="NEAIHK+MyriadPro-SemiCnIt"/>
          <w:color w:val="4b4b4b"/>
          <w:spacing w:val="-2"/>
          <w:sz w:val="36"/>
        </w:rPr>
        <w:t>von</w:t>
      </w:r>
      <w:r>
        <w:rPr>
          <w:rFonts w:ascii="NEAIHK+MyriadPro-SemiCnIt"/>
          <w:color w:val="4b4b4b"/>
          <w:spacing w:val="2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Zauberhand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–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„magische“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-1"/>
          <w:sz w:val="36"/>
        </w:rPr>
        <w:t>Präsentationen</w:t>
      </w:r>
      <w:r>
        <w:rPr>
          <w:rFonts w:ascii="NEAIHK+MyriadPro-SemiCnIt"/>
          <w:color w:val="4b4b4b"/>
          <w:spacing w:val="1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mit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 xml:space="preserve">KI </w:t>
      </w:r>
      <w:r>
        <w:rPr>
          <w:rFonts w:ascii="BRWWPF+MyriadPro-SemiCn"/>
          <w:color w:val="3d6b95"/>
          <w:spacing w:val="-1"/>
          <w:sz w:val="48"/>
        </w:rPr>
        <w:t>#ShowcasesAI</w:t>
      </w:r>
      <w:r>
        <w:rPr>
          <w:rFonts w:ascii="BRWWPF+MyriadPro-SemiCn"/>
          <w:color w:val="3d6b95"/>
          <w:spacing w:val="-16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5:</w:t>
      </w:r>
      <w:r>
        <w:rPr>
          <w:rFonts w:ascii="BRWWPF+MyriadPro-SemiCn"/>
          <w:color w:val="3d6b95"/>
          <w:spacing w:val="-17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Visuelle</w:t>
      </w:r>
      <w:r>
        <w:rPr>
          <w:rFonts w:ascii="BRWWPF+MyriadPro-SemiCn"/>
          <w:color w:val="3d6b95"/>
          <w:spacing w:val="-51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-4"/>
          <w:sz w:val="48"/>
        </w:rPr>
        <w:t>„Wow!“-Eﬀekte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399"/>
        <w:gridCol w:w="0"/>
      </w:tblGrid>
      <w:tr>
        <w:trPr>
          <w:trHeight w:val="433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4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technischen</w:t>
            </w:r>
            <w:r>
              <w:rPr>
                <w:rFonts w:ascii="BRWWPF+MyriadPro-SemiCn"/>
                <w:color w:val="4b4b4b"/>
                <w:spacing w:val="4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Möglichkeiten</w:t>
            </w:r>
            <w:r>
              <w:rPr>
                <w:rFonts w:ascii="BRWWPF+MyriadPro-SemiCn"/>
                <w:color w:val="4b4b4b"/>
                <w:spacing w:val="4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48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tation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entwickeln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sich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stetig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>weiter.</w:t>
            </w:r>
            <w:r>
              <w:rPr>
                <w:rFonts w:ascii="BRWWPF+MyriadPro-SemiCn"/>
                <w:color w:val="4b4b4b"/>
                <w:spacing w:val="3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tegration</w:t>
            </w:r>
            <w:r>
              <w:rPr>
                <w:rFonts w:ascii="BRWWPF+MyriadPro-SemiCn"/>
                <w:color w:val="4b4b4b"/>
                <w:spacing w:val="5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visueller</w:t>
            </w:r>
            <w:r>
              <w:rPr>
                <w:rFonts w:ascii="BRWWPF+MyriadPro-SemiCn"/>
                <w:color w:val="4b4b4b"/>
                <w:spacing w:val="5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Eﬀekte,</w:t>
            </w:r>
            <w:r>
              <w:rPr>
                <w:rFonts w:ascii="BRWWPF+MyriadPro-SemiCn"/>
                <w:color w:val="4b4b4b"/>
                <w:spacing w:val="5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generiert</w:t>
            </w:r>
            <w:r>
              <w:rPr>
                <w:rFonts w:ascii="BRWWPF+MyriadPro-SemiCn"/>
                <w:color w:val="4b4b4b"/>
                <w:spacing w:val="5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durch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Künstliche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Intelligenz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(KI),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befördert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Art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Weise,</w:t>
            </w:r>
            <w:r>
              <w:rPr>
                <w:rFonts w:ascii="BRWWPF+MyriadPro-SemiCn"/>
                <w:color w:val="4b4b4b"/>
                <w:spacing w:val="2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wie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dargestellt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folg-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lich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wahrgenommen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werden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dynamischer,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ansprechender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einprägsamer.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bietet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Einführung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7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Gestaltung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beeindruckender</w:t>
            </w:r>
            <w:r>
              <w:rPr>
                <w:rFonts w:ascii="BRWWPF+MyriadPro-SemiCn"/>
                <w:color w:val="4b4b4b"/>
                <w:spacing w:val="7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tionen</w:t>
            </w:r>
            <w:r>
              <w:rPr>
                <w:rFonts w:ascii="BRWWPF+MyriadPro-SemiCn"/>
                <w:color w:val="4b4b4b"/>
                <w:spacing w:val="4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mittels</w:t>
            </w:r>
            <w:r>
              <w:rPr>
                <w:rFonts w:ascii="BRWWPF+MyriadPro-SemiCn"/>
                <w:color w:val="4b4b4b"/>
                <w:spacing w:val="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visueller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2"/>
                <w:sz w:val="24"/>
              </w:rPr>
              <w:t>„Wow!“-Eﬀekte.</w:t>
            </w:r>
            <w:r>
              <w:rPr>
                <w:rFonts w:ascii="BRWWPF+MyriadPro-SemiCn"/>
                <w:color w:val="4b4b4b"/>
                <w:spacing w:val="4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Kursinhalt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umfasst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führende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Tools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zeigt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einschlägige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Techniken</w:t>
            </w:r>
            <w:r>
              <w:rPr>
                <w:rFonts w:ascii="BRWWPF+MyriadPro-SemiCn"/>
                <w:color w:val="4b4b4b"/>
                <w:spacing w:val="3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Erstellung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inno-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3"/>
                <w:sz w:val="24"/>
              </w:rPr>
              <w:t>vativer,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publikumswirksamer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768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50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Eﬀektive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visuelle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Kommunikation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für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überzeugende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Präsentationen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Produktions-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/Optimierungstechniken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Generierung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Bildern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Graﬁken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Interaktion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Engagement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durch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Automatisierung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-7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2"/>
                <w:sz w:val="28"/>
              </w:rPr>
              <w:t>Workﬂows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Alternative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KI-Plattformen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14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15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86" w:after="129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#05“,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08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877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88" style="position:absolute;margin-left:58.1500015258789pt;margin-top:-1pt;z-index:-355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9.9500007629395pt;margin-top:133.550003051758pt;z-index:-359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1.899993896484pt;margin-top:105.699996948242pt;z-index:-363;width:295.049987792969pt;height:21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9.9500007629395pt;margin-top:244.399993896484pt;z-index:-367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59.9500007629395pt;margin-top:299.549987792969pt;z-index:-371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59.9500007629395pt;margin-top:189.100006103516pt;z-index:-375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35.75pt;margin-top:787.200012207031pt;z-index:-379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8.2999992370605pt;margin-top:823.700012207031pt;z-index:-383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8.25pt;margin-top:789.400024414063pt;z-index:-387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88.5pt;margin-top:789.400024414063pt;z-index:-391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76.4000015258789pt;margin-top:789.400024414063pt;z-index:-395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3.399993896484pt;margin-top:431.850006103516pt;z-index:-399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-1pt;margin-top:662.049987792969pt;z-index:-403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BQROFS+MyriadPro-SemiboldCond"/>
          <w:color w:val="fffefe"/>
          <w:spacing w:val="0"/>
          <w:sz w:val="28"/>
        </w:rPr>
        <w:t>#InsightsAI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1: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1"/>
          <w:sz w:val="28"/>
        </w:rPr>
        <w:t>Die</w:t>
      </w:r>
      <w:r>
        <w:rPr>
          <w:rFonts w:ascii="BQROFS+MyriadPro-SemiboldCond"/>
          <w:color w:val="fffefe"/>
          <w:spacing w:val="-1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Kunst</w:t>
      </w:r>
      <w:r>
        <w:rPr>
          <w:rFonts w:ascii="BQROFS+MyriadPro-SemiboldCond"/>
          <w:color w:val="fffefe"/>
          <w:spacing w:val="1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des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Prompting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0"/>
          <w:sz w:val="24"/>
        </w:rPr>
        <w:t>#InsightsAI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1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27.04.2026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21:15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Intermediate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(L2)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83" w:after="0" w:line="439" w:lineRule="exact"/>
        <w:ind w:left="1091" w:right="0" w:firstLine="0"/>
        <w:jc w:val="left"/>
        <w:rPr>
          <w:rFonts w:ascii="NEAIHK+MyriadPro-SemiCnIt"/>
          <w:color w:val="000000"/>
          <w:spacing w:val="0"/>
          <w:sz w:val="36"/>
        </w:rPr>
      </w:pPr>
      <w:r>
        <w:rPr>
          <w:rFonts w:ascii="NEAIHK+MyriadPro-SemiCnIt"/>
          <w:color w:val="4b4b4b"/>
          <w:spacing w:val="-1"/>
          <w:sz w:val="36"/>
        </w:rPr>
        <w:t>Strategien</w:t>
      </w:r>
      <w:r>
        <w:rPr>
          <w:rFonts w:ascii="NEAIHK+MyriadPro-SemiCnIt"/>
          <w:color w:val="4b4b4b"/>
          <w:spacing w:val="1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für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1"/>
          <w:sz w:val="36"/>
        </w:rPr>
        <w:t>optimierte</w:t>
      </w:r>
      <w:r>
        <w:rPr>
          <w:rFonts w:ascii="NEAIHK+MyriadPro-SemiCnIt"/>
          <w:color w:val="4b4b4b"/>
          <w:spacing w:val="-1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KI-Anweisungen</w:t>
      </w:r>
      <w:r>
        <w:rPr>
          <w:rFonts w:ascii="NEAIHK+MyriadPro-SemiCnIt"/>
          <w:color w:val="000000"/>
          <w:spacing w:val="0"/>
          <w:sz w:val="36"/>
        </w:rPr>
      </w:r>
    </w:p>
    <w:p>
      <w:pPr>
        <w:pStyle w:val="Normal"/>
        <w:spacing w:before="21" w:after="477" w:line="585" w:lineRule="exact"/>
        <w:ind w:left="1091" w:right="0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BRWWPF+MyriadPro-SemiCn"/>
          <w:color w:val="3d6b95"/>
          <w:spacing w:val="0"/>
          <w:sz w:val="48"/>
        </w:rPr>
        <w:t>#InsightsAI</w:t>
      </w:r>
      <w:r>
        <w:rPr>
          <w:rFonts w:ascii="BRWWPF+MyriadPro-SemiCn"/>
          <w:color w:val="3d6b95"/>
          <w:spacing w:val="-17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1: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1"/>
          <w:sz w:val="48"/>
        </w:rPr>
        <w:t>Die</w:t>
      </w:r>
      <w:r>
        <w:rPr>
          <w:rFonts w:ascii="BRWWPF+MyriadPro-SemiCn"/>
          <w:color w:val="3d6b95"/>
          <w:spacing w:val="-1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Kunst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des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Prompting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433"/>
        <w:gridCol w:w="0"/>
      </w:tblGrid>
      <w:tr>
        <w:trPr>
          <w:trHeight w:val="433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Interaktion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Künstlicher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Intelligenz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(KI)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erfordert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Präzision.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Eﬀektives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Prompting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ist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entscheidend,</w:t>
            </w:r>
            <w:r>
              <w:rPr>
                <w:rFonts w:ascii="BRWWPF+MyriadPro-SemiCn"/>
                <w:color w:val="4b4b4b"/>
                <w:spacing w:val="3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gewünschten</w:t>
            </w:r>
            <w:r>
              <w:rPr>
                <w:rFonts w:ascii="BRWWPF+MyriadPro-SemiCn"/>
                <w:color w:val="4b4b4b"/>
                <w:spacing w:val="3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Ergeb-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nisse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KI-Modellen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erhalten.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5"/>
                <w:sz w:val="24"/>
              </w:rPr>
              <w:t>Fä-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higkeit,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klare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zielgerichtete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Anfragen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formulieren,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maximiert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das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Potenzial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Anwendungen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jedem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Bereich.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8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8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beinhaltet</w:t>
            </w:r>
            <w:r>
              <w:rPr>
                <w:rFonts w:ascii="BRWWPF+MyriadPro-SemiCn"/>
                <w:color w:val="4b4b4b"/>
                <w:spacing w:val="8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Grundlagen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fortgeschrittenen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Techniken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des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Promp-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ting.</w:t>
            </w:r>
            <w:r>
              <w:rPr>
                <w:rFonts w:ascii="BRWWPF+MyriadPro-SemiCn"/>
                <w:color w:val="4b4b4b"/>
                <w:spacing w:val="3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Präzise</w:t>
            </w:r>
            <w:r>
              <w:rPr>
                <w:rFonts w:ascii="BRWWPF+MyriadPro-SemiCn"/>
                <w:color w:val="4b4b4b"/>
                <w:spacing w:val="3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Formulierungen</w:t>
            </w:r>
            <w:r>
              <w:rPr>
                <w:rFonts w:ascii="BRWWPF+MyriadPro-SemiCn"/>
                <w:color w:val="4b4b4b"/>
                <w:spacing w:val="3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sind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entschei-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dend</w:t>
            </w:r>
            <w:r>
              <w:rPr>
                <w:rFonts w:ascii="BRWWPF+MyriadPro-SemiCn"/>
                <w:color w:val="4b4b4b"/>
                <w:spacing w:val="8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8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8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Qualität</w:t>
            </w:r>
            <w:r>
              <w:rPr>
                <w:rFonts w:ascii="BRWWPF+MyriadPro-SemiCn"/>
                <w:color w:val="4b4b4b"/>
                <w:spacing w:val="8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8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KI-generierten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Inhalten</w:t>
            </w:r>
            <w:r>
              <w:rPr>
                <w:rFonts w:ascii="BRWWPF+MyriadPro-SemiCn"/>
                <w:color w:val="4b4b4b"/>
                <w:spacing w:val="4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Workﬂows</w:t>
            </w:r>
            <w:r>
              <w:rPr>
                <w:rFonts w:ascii="BRWWPF+MyriadPro-SemiCn"/>
                <w:color w:val="4b4b4b"/>
                <w:spacing w:val="4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4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Optimierung</w:t>
            </w:r>
            <w:r>
              <w:rPr>
                <w:rFonts w:ascii="BRWWPF+MyriadPro-SemiCn"/>
                <w:color w:val="4b4b4b"/>
                <w:spacing w:val="4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Anfragen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>Text-,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Bild-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Audio-KIs.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802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95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4"/>
                <w:sz w:val="28"/>
              </w:rPr>
              <w:t>So„denkt“</w:t>
            </w:r>
            <w:r>
              <w:rPr>
                <w:rFonts w:ascii="LCUEKN+MyriadPro-SemiboldSemiCn"/>
                <w:color w:val="fffefe"/>
                <w:spacing w:val="-4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Künstliche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Intelligenz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Optimierung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der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Prompt-Struktur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Klare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präzise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Anweisungen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Kontextualisierung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Rollen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8"/>
                <w:sz w:val="28"/>
              </w:rPr>
              <w:t>Iteratives</w:t>
            </w:r>
            <w:r>
              <w:rPr>
                <w:rFonts w:ascii="LCUEKN+MyriadPro-SemiboldSemiCn"/>
                <w:color w:val="fffefe"/>
                <w:spacing w:val="-6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8"/>
                <w:sz w:val="28"/>
              </w:rPr>
              <w:t>Prompting</w:t>
            </w:r>
            <w:r>
              <w:rPr>
                <w:rFonts w:ascii="LCUEKN+MyriadPro-SemiboldSemiCn"/>
                <w:color w:val="fffefe"/>
                <w:spacing w:val="-6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–</w:t>
            </w:r>
            <w:r>
              <w:rPr>
                <w:rFonts w:ascii="LCUEKN+MyriadPro-SemiboldSemiCn"/>
                <w:color w:val="fffefe"/>
                <w:spacing w:val="-23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8"/>
                <w:sz w:val="28"/>
              </w:rPr>
              <w:t>Vorgehensweisen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-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Chain-Prompting/Multi-Stage-Prompts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Troubleshooting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Fehlerbehebung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79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43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43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57" w:after="129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#06“,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09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464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101" style="position:absolute;margin-left:59.9500007629395pt;margin-top:133.550003051758pt;z-index:-407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1.950012207031pt;margin-top:105.699996948242pt;z-index:-411;width:295.049987792969pt;height:21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9.9500007629395pt;margin-top:244.399993896484pt;z-index:-415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59.9500007629395pt;margin-top:299.549987792969pt;z-index:-419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9.9500007629395pt;margin-top:189.100006103516pt;z-index:-423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35.75pt;margin-top:787.200012207031pt;z-index:-427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58.2999992370605pt;margin-top:823.700012207031pt;z-index:-431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58.25pt;margin-top:789.400024414063pt;z-index:-435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88.5pt;margin-top:789.400024414063pt;z-index:-439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76.4000015258789pt;margin-top:789.400024414063pt;z-index:-443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58.1500015258789pt;margin-top:-1pt;z-index:-447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3.399993896484pt;margin-top:431.850006103516pt;z-index:-451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-1pt;margin-top:660.599975585938pt;z-index:-455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BQROFS+MyriadPro-SemiboldCond"/>
          <w:color w:val="fffefe"/>
          <w:spacing w:val="0"/>
          <w:sz w:val="28"/>
        </w:rPr>
        <w:t>#InsightsAI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2: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Co-Creation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im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0"/>
          <w:sz w:val="28"/>
        </w:rPr>
        <w:t>Büromanagement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0"/>
          <w:sz w:val="24"/>
        </w:rPr>
        <w:t>#InsightsAI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2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30.04.2026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21:15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Intermediate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(L2)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83" w:after="0" w:line="439" w:lineRule="exact"/>
        <w:ind w:left="1091" w:right="0" w:firstLine="0"/>
        <w:jc w:val="left"/>
        <w:rPr>
          <w:rFonts w:ascii="NEAIHK+MyriadPro-SemiCnIt"/>
          <w:color w:val="000000"/>
          <w:spacing w:val="0"/>
          <w:sz w:val="36"/>
        </w:rPr>
      </w:pPr>
      <w:r>
        <w:rPr>
          <w:rFonts w:ascii="NEAIHK+MyriadPro-SemiCnIt"/>
          <w:color w:val="4b4b4b"/>
          <w:spacing w:val="0"/>
          <w:sz w:val="36"/>
        </w:rPr>
        <w:t>KI-Assistenzen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in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der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-1"/>
          <w:sz w:val="36"/>
        </w:rPr>
        <w:t>Anwendungspraxis</w:t>
      </w:r>
      <w:r>
        <w:rPr>
          <w:rFonts w:ascii="NEAIHK+MyriadPro-SemiCnIt"/>
          <w:color w:val="000000"/>
          <w:spacing w:val="0"/>
          <w:sz w:val="36"/>
        </w:rPr>
      </w:r>
    </w:p>
    <w:p>
      <w:pPr>
        <w:pStyle w:val="Normal"/>
        <w:spacing w:before="21" w:after="477" w:line="585" w:lineRule="exact"/>
        <w:ind w:left="1091" w:right="0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BRWWPF+MyriadPro-SemiCn"/>
          <w:color w:val="3d6b95"/>
          <w:spacing w:val="0"/>
          <w:sz w:val="48"/>
        </w:rPr>
        <w:t>#InsightsAI</w:t>
      </w:r>
      <w:r>
        <w:rPr>
          <w:rFonts w:ascii="BRWWPF+MyriadPro-SemiCn"/>
          <w:color w:val="3d6b95"/>
          <w:spacing w:val="-17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2: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Co-Creation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im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-1"/>
          <w:sz w:val="48"/>
        </w:rPr>
        <w:t>Büromanagement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519"/>
        <w:gridCol w:w="0"/>
      </w:tblGrid>
      <w:tr>
        <w:trPr>
          <w:trHeight w:val="4334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Künstliche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Intelligenz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(KI)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verändert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das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Bü-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romanagement</w:t>
            </w:r>
            <w:r>
              <w:rPr>
                <w:rFonts w:ascii="BRWWPF+MyriadPro-SemiCn"/>
                <w:color w:val="4b4b4b"/>
                <w:spacing w:val="8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grundlegend.</w:t>
            </w:r>
            <w:r>
              <w:rPr>
                <w:rFonts w:ascii="BRWWPF+MyriadPro-SemiCn"/>
                <w:color w:val="4b4b4b"/>
                <w:spacing w:val="8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Co-Creation,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gemeinsame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Entwicklung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Lösungen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"/>
                <w:sz w:val="24"/>
              </w:rPr>
              <w:t>zwischen</w:t>
            </w:r>
            <w:r>
              <w:rPr>
                <w:rFonts w:ascii="BRWWPF+MyriadPro-SemiCn"/>
                <w:color w:val="4b4b4b"/>
                <w:spacing w:val="-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Mensch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KI,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bietet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hier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enormes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Potenzial.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Es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ermöglicht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produktivere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Prozes-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se,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innovative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Ansätze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3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3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optimierte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Zusammenarbeit,</w:t>
            </w:r>
            <w:r>
              <w:rPr>
                <w:rFonts w:ascii="BRWWPF+MyriadPro-SemiCn"/>
                <w:color w:val="4b4b4b"/>
                <w:spacing w:val="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über</w:t>
            </w:r>
            <w:r>
              <w:rPr>
                <w:rFonts w:ascii="BRWWPF+MyriadPro-SemiCn"/>
                <w:color w:val="4b4b4b"/>
                <w:spacing w:val="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traditionelle</w:t>
            </w:r>
            <w:r>
              <w:rPr>
                <w:rFonts w:ascii="BRWWPF+MyriadPro-SemiCn"/>
                <w:color w:val="4b4b4b"/>
                <w:spacing w:val="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bzw.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etablierte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Methoden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hinausreichen.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1"/>
                <w:sz w:val="24"/>
              </w:rPr>
              <w:t>führt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Prinzipien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Co-Creation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Büromanagement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ein,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Planung,</w:t>
            </w:r>
            <w:r>
              <w:rPr>
                <w:rFonts w:ascii="BRWWPF+MyriadPro-SemiCn"/>
                <w:color w:val="4b4b4b"/>
                <w:spacing w:val="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Organisation</w:t>
            </w:r>
            <w:r>
              <w:rPr>
                <w:rFonts w:ascii="BRWWPF+MyriadPro-SemiCn"/>
                <w:color w:val="4b4b4b"/>
                <w:spacing w:val="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Kommunika-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tion: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Synergieeﬀekte</w:t>
            </w:r>
            <w:r>
              <w:rPr>
                <w:rFonts w:ascii="BRWWPF+MyriadPro-SemiCn"/>
                <w:color w:val="4b4b4b"/>
                <w:spacing w:val="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auf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einem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neuen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Level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"/>
                <w:sz w:val="24"/>
              </w:rPr>
              <w:t>zwischen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Human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Intelligence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(HI)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AI.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888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50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Co-Creation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Büromanagement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Automatisierung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Routineaufgaben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Intelligente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Dokumentenverwaltung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Termin-</w:t>
            </w:r>
            <w:r>
              <w:rPr>
                <w:rFonts w:ascii="LCUEKN+MyriadPro-SemiboldSemiCn"/>
                <w:color w:val="fffefe"/>
                <w:spacing w:val="3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Aufgabenplanung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Optimierung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der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Kommunikation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Datenanalyse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>Reporting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Implementierung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Change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19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19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45" w:after="133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#07“,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10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474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114" style="position:absolute;margin-left:59.9500007629395pt;margin-top:133.550003051758pt;z-index:-459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1.850006103516pt;margin-top:105.599998474121pt;z-index:-463;width:295.200012207031pt;height:213.2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59.9500007629395pt;margin-top:244.399993896484pt;z-index:-467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59.9500007629395pt;margin-top:299.549987792969pt;z-index:-471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59.9500007629395pt;margin-top:189.100006103516pt;z-index:-475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535.75pt;margin-top:787.200012207031pt;z-index:-479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58.2999992370605pt;margin-top:823.700012207031pt;z-index:-483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58.25pt;margin-top:789.400024414063pt;z-index:-487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8.5pt;margin-top:789.400024414063pt;z-index:-491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76.4000015258789pt;margin-top:789.400024414063pt;z-index:-495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58.1500015258789pt;margin-top:-1pt;z-index:-499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3.399993896484pt;margin-top:431.850006103516pt;z-index:-503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-1pt;margin-top:666.299987792969pt;z-index:-507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BQROFS+MyriadPro-SemiboldCond"/>
          <w:color w:val="fffefe"/>
          <w:spacing w:val="0"/>
          <w:sz w:val="28"/>
        </w:rPr>
        <w:t>#InsightsAI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3: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Content</w:t>
      </w:r>
      <w:r>
        <w:rPr>
          <w:rFonts w:ascii="BQROFS+MyriadPro-SemiboldCond"/>
          <w:color w:val="fffefe"/>
          <w:spacing w:val="1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Production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im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Marketing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0"/>
          <w:sz w:val="24"/>
        </w:rPr>
        <w:t>#InsightsAI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3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04.05.2026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21:15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Intermediate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(L2)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83" w:after="0" w:line="439" w:lineRule="exact"/>
        <w:ind w:left="1091" w:right="0" w:firstLine="0"/>
        <w:jc w:val="left"/>
        <w:rPr>
          <w:rFonts w:ascii="NEAIHK+MyriadPro-SemiCnIt"/>
          <w:color w:val="000000"/>
          <w:spacing w:val="0"/>
          <w:sz w:val="36"/>
        </w:rPr>
      </w:pPr>
      <w:r>
        <w:rPr>
          <w:rFonts w:ascii="NEAIHK+MyriadPro-SemiCnIt" w:hAnsi="NEAIHK+MyriadPro-SemiCnIt" w:cs="NEAIHK+MyriadPro-SemiCnIt"/>
          <w:color w:val="4b4b4b"/>
          <w:spacing w:val="1"/>
          <w:sz w:val="36"/>
        </w:rPr>
        <w:t>KI-gestützte</w:t>
      </w:r>
      <w:r>
        <w:rPr>
          <w:rFonts w:ascii="NEAIHK+MyriadPro-SemiCnIt"/>
          <w:color w:val="4b4b4b"/>
          <w:spacing w:val="-1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Herstellung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-1"/>
          <w:sz w:val="36"/>
        </w:rPr>
        <w:t>kreativer</w:t>
      </w:r>
      <w:r>
        <w:rPr>
          <w:rFonts w:ascii="NEAIHK+MyriadPro-SemiCnIt"/>
          <w:color w:val="4b4b4b"/>
          <w:spacing w:val="1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Inhalte</w:t>
      </w:r>
      <w:r>
        <w:rPr>
          <w:rFonts w:ascii="NEAIHK+MyriadPro-SemiCnIt"/>
          <w:color w:val="000000"/>
          <w:spacing w:val="0"/>
          <w:sz w:val="36"/>
        </w:rPr>
      </w:r>
    </w:p>
    <w:p>
      <w:pPr>
        <w:pStyle w:val="Normal"/>
        <w:spacing w:before="21" w:after="477" w:line="585" w:lineRule="exact"/>
        <w:ind w:left="1152" w:right="0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BRWWPF+MyriadPro-SemiCn"/>
          <w:color w:val="3d6b95"/>
          <w:spacing w:val="0"/>
          <w:sz w:val="48"/>
        </w:rPr>
        <w:t>#InsightsAI</w:t>
      </w:r>
      <w:r>
        <w:rPr>
          <w:rFonts w:ascii="BRWWPF+MyriadPro-SemiCn"/>
          <w:color w:val="3d6b95"/>
          <w:spacing w:val="-18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6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3:</w:t>
      </w:r>
      <w:r>
        <w:rPr>
          <w:rFonts w:ascii="BRWWPF+MyriadPro-SemiCn"/>
          <w:color w:val="3d6b95"/>
          <w:spacing w:val="-1"/>
          <w:sz w:val="48"/>
        </w:rPr>
        <w:t xml:space="preserve"> </w:t>
      </w:r>
      <w:r>
        <w:rPr>
          <w:rFonts w:ascii="BRWWPF+MyriadPro-SemiCn"/>
          <w:color w:val="3d6b95"/>
          <w:spacing w:val="-2"/>
          <w:sz w:val="48"/>
        </w:rPr>
        <w:t>Content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Production</w:t>
      </w:r>
      <w:r>
        <w:rPr>
          <w:rFonts w:ascii="BRWWPF+MyriadPro-SemiCn"/>
          <w:color w:val="3d6b95"/>
          <w:spacing w:val="-1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im</w:t>
      </w:r>
      <w:r>
        <w:rPr>
          <w:rFonts w:ascii="BRWWPF+MyriadPro-SemiCn"/>
          <w:color w:val="3d6b95"/>
          <w:spacing w:val="-1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Marketing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446"/>
        <w:gridCol w:w="0"/>
      </w:tblGrid>
      <w:tr>
        <w:trPr>
          <w:trHeight w:val="445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Content</w:t>
            </w:r>
            <w:r>
              <w:rPr>
                <w:rFonts w:ascii="BRWWPF+MyriadPro-SemiCn"/>
                <w:color w:val="4b4b4b"/>
                <w:spacing w:val="14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Production</w:t>
            </w:r>
            <w:r>
              <w:rPr>
                <w:rFonts w:ascii="BRWWPF+MyriadPro-SemiCn"/>
                <w:color w:val="4b4b4b"/>
                <w:spacing w:val="14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</w:t>
            </w:r>
            <w:r>
              <w:rPr>
                <w:rFonts w:ascii="BRWWPF+MyriadPro-SemiCn"/>
                <w:color w:val="4b4b4b"/>
                <w:spacing w:val="13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Marketing</w:t>
            </w:r>
            <w:r>
              <w:rPr>
                <w:rFonts w:ascii="BRWWPF+MyriadPro-SemiCn"/>
                <w:color w:val="4b4b4b"/>
                <w:spacing w:val="13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wird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durch</w:t>
            </w:r>
            <w:r>
              <w:rPr>
                <w:rFonts w:ascii="BRWWPF+MyriadPro-SemiCn"/>
                <w:color w:val="4b4b4b"/>
                <w:spacing w:val="6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Künstliche</w:t>
            </w:r>
            <w:r>
              <w:rPr>
                <w:rFonts w:ascii="BRWWPF+MyriadPro-SemiCn"/>
                <w:color w:val="4b4b4b"/>
                <w:spacing w:val="6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Intelligenz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(KI)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neu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deﬁ-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"/>
                <w:sz w:val="24"/>
              </w:rPr>
              <w:t>niert.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Fähigkeit,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hochwertige</w:t>
            </w:r>
            <w:r>
              <w:rPr>
                <w:rFonts w:ascii="BRWWPF+MyriadPro-SemiCn"/>
                <w:color w:val="4b4b4b"/>
                <w:spacing w:val="5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5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ziel-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gruppenrelevante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automatisiert</w:t>
            </w:r>
            <w:r>
              <w:rPr>
                <w:rFonts w:ascii="BRWWPF+MyriadPro-SemiCn"/>
                <w:color w:val="4b4b4b"/>
                <w:spacing w:val="6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erstellen,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eröﬀnet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Marketern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immense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Chan-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cen.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ermöglicht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Eﬃzienzsteigerung,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Per-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sonalisierung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großen</w:t>
            </w:r>
            <w:r>
              <w:rPr>
                <w:rFonts w:ascii="BRWWPF+MyriadPro-SemiCn"/>
                <w:color w:val="4b4b4b"/>
                <w:spacing w:val="5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Maßstab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schnelle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Anpassung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Markttrends.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6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6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1"/>
                <w:sz w:val="24"/>
              </w:rPr>
              <w:t>führt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6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6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KI-Anwen-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dung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Produktion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kreativer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Marketingzwecke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Optimierung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Content-Strategien</w:t>
            </w:r>
            <w:r>
              <w:rPr>
                <w:rFonts w:ascii="BRWWPF+MyriadPro-SemiCn"/>
                <w:color w:val="4b4b4b"/>
                <w:spacing w:val="5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5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einer</w:t>
            </w:r>
            <w:r>
              <w:rPr>
                <w:rFonts w:ascii="BRWWPF+MyriadPro-SemiCn"/>
                <w:color w:val="4b4b4b"/>
                <w:spacing w:val="5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wirksameren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Gestaltung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Kampagnen.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815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50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Ziele,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Zielgruppen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2"/>
                <w:sz w:val="28"/>
              </w:rPr>
              <w:t>Kanäle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5"/>
                <w:sz w:val="28"/>
              </w:rPr>
              <w:t>Fokus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5"/>
                <w:sz w:val="28"/>
              </w:rPr>
              <w:t>KI-Tools</w:t>
            </w:r>
            <w:r>
              <w:rPr>
                <w:rFonts w:ascii="LCUEKN+MyriadPro-SemiboldSemiCn"/>
                <w:color w:val="fffefe"/>
                <w:spacing w:val="4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4"/>
                <w:sz w:val="28"/>
              </w:rPr>
              <w:t>-Techniken</w:t>
            </w:r>
            <w:r>
              <w:rPr>
                <w:rFonts w:ascii="LCUEKN+MyriadPro-SemiboldSemiCn"/>
                <w:color w:val="fffefe"/>
                <w:spacing w:val="4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für</w:t>
            </w:r>
            <w:r>
              <w:rPr>
                <w:rFonts w:ascii="LCUEKN+MyriadPro-SemiboldSemiCn"/>
                <w:color w:val="fffefe"/>
                <w:spacing w:val="-1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Textinhalte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Eﬀektive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Prompts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für</w:t>
            </w:r>
            <w:r>
              <w:rPr>
                <w:rFonts w:ascii="LCUEKN+MyriadPro-SemiboldSemiCn"/>
                <w:color w:val="fffefe"/>
                <w:spacing w:val="-1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4"/>
                <w:sz w:val="28"/>
              </w:rPr>
              <w:t>Top-</w:t>
            </w:r>
            <w:r>
              <w:rPr>
                <w:rFonts w:ascii="LCUEKN+MyriadPro-SemiboldSemiCn"/>
                <w:color w:val="fffefe"/>
                <w:spacing w:val="4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Ergebnisse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Generierung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Bildern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Graﬁken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Herstellung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beeindruckender</w:t>
            </w:r>
            <w:r>
              <w:rPr>
                <w:rFonts w:ascii="LCUEKN+MyriadPro-SemiboldSemiCn"/>
                <w:color w:val="fffefe"/>
                <w:spacing w:val="-9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Videos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A/B-Testing</w:t>
            </w:r>
            <w:r>
              <w:rPr>
                <w:rFonts w:ascii="LCUEKN+MyriadPro-SemiboldSemiCn"/>
                <w:color w:val="fffefe"/>
                <w:spacing w:val="3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für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bessere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Performance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Systematische</w:t>
            </w:r>
            <w:r>
              <w:rPr>
                <w:rFonts w:ascii="LCUEKN+MyriadPro-SemiboldSemiCn"/>
                <w:color w:val="fffefe"/>
                <w:spacing w:val="-8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Workﬂow-Integration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08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08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92" w:after="117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#08“,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11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620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127" style="position:absolute;margin-left:59.9500007629395pt;margin-top:133.550003051758pt;z-index:-511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1.850006103516pt;margin-top:105.599998474121pt;z-index:-515;width:295.200012207031pt;height:213.2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59.9500007629395pt;margin-top:244.399993896484pt;z-index:-519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59.9500007629395pt;margin-top:299.549987792969pt;z-index:-523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59.9500007629395pt;margin-top:189.100006103516pt;z-index:-527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535.75pt;margin-top:787.200012207031pt;z-index:-531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58.2999992370605pt;margin-top:823.700012207031pt;z-index:-535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58.25pt;margin-top:789.400024414063pt;z-index:-539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88.5pt;margin-top:789.400024414063pt;z-index:-543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76.4000015258789pt;margin-top:789.400024414063pt;z-index:-547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58.1500015258789pt;margin-top:-1pt;z-index:-551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3.399993896484pt;margin-top:431.850006103516pt;z-index:-555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-1pt;margin-top:660.599975585938pt;z-index:-559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BQROFS+MyriadPro-SemiboldCond"/>
          <w:color w:val="fffefe"/>
          <w:spacing w:val="0"/>
          <w:sz w:val="28"/>
        </w:rPr>
        <w:t>#InsightsAI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4: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Strategien</w:t>
      </w:r>
      <w:r>
        <w:rPr>
          <w:rFonts w:ascii="BQROFS+MyriadPro-SemiboldCond"/>
          <w:color w:val="fffefe"/>
          <w:spacing w:val="1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0"/>
          <w:sz w:val="28"/>
        </w:rPr>
        <w:t>für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Instagram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&amp;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-6"/>
          <w:sz w:val="28"/>
        </w:rPr>
        <w:t>Co.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0"/>
          <w:sz w:val="24"/>
        </w:rPr>
        <w:t>#InsightsAI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4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06.05.2026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21:15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Intermediate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(L2)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83" w:after="0" w:line="439" w:lineRule="exact"/>
        <w:ind w:left="1091" w:right="0" w:firstLine="0"/>
        <w:jc w:val="left"/>
        <w:rPr>
          <w:rFonts w:ascii="NEAIHK+MyriadPro-SemiCnIt"/>
          <w:color w:val="000000"/>
          <w:spacing w:val="0"/>
          <w:sz w:val="36"/>
        </w:rPr>
      </w:pPr>
      <w:r>
        <w:rPr>
          <w:rFonts w:ascii="NEAIHK+MyriadPro-SemiCnIt"/>
          <w:color w:val="4b4b4b"/>
          <w:spacing w:val="0"/>
          <w:sz w:val="36"/>
        </w:rPr>
        <w:t>Social-Media-Marketing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(SMM)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mit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KI</w:t>
      </w:r>
      <w:r>
        <w:rPr>
          <w:rFonts w:ascii="NEAIHK+MyriadPro-SemiCnIt"/>
          <w:color w:val="000000"/>
          <w:spacing w:val="0"/>
          <w:sz w:val="36"/>
        </w:rPr>
      </w:r>
    </w:p>
    <w:p>
      <w:pPr>
        <w:pStyle w:val="Normal"/>
        <w:spacing w:before="21" w:after="477" w:line="585" w:lineRule="exact"/>
        <w:ind w:left="1091" w:right="0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BRWWPF+MyriadPro-SemiCn"/>
          <w:color w:val="3d6b95"/>
          <w:spacing w:val="0"/>
          <w:sz w:val="48"/>
        </w:rPr>
        <w:t>#InsightsAI</w:t>
      </w:r>
      <w:r>
        <w:rPr>
          <w:rFonts w:ascii="BRWWPF+MyriadPro-SemiCn"/>
          <w:color w:val="3d6b95"/>
          <w:spacing w:val="-17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4: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Strategien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0"/>
          <w:sz w:val="48"/>
        </w:rPr>
        <w:t>für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Instagram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&amp;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-10"/>
          <w:sz w:val="48"/>
        </w:rPr>
        <w:t>Co.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065"/>
        <w:gridCol w:w="0"/>
      </w:tblGrid>
      <w:tr>
        <w:trPr>
          <w:trHeight w:val="433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Fähigkeit,</w:t>
            </w:r>
            <w:r>
              <w:rPr>
                <w:rFonts w:ascii="BRWWPF+MyriadPro-SemiCn"/>
                <w:color w:val="4b4b4b"/>
                <w:spacing w:val="2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wesentliche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identi-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ﬁzieren,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Zielgruppen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präzise</w:t>
            </w:r>
            <w:r>
              <w:rPr>
                <w:rFonts w:ascii="BRWWPF+MyriadPro-SemiCn"/>
                <w:color w:val="4b4b4b"/>
                <w:spacing w:val="5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anzusprechen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Kampagnen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optimieren,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eröﬀnet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Mar-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ketern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innovative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Perspektiven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auf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Plattfor-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men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wie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Instagram,</w:t>
            </w:r>
            <w:r>
              <w:rPr>
                <w:rFonts w:ascii="BRWWPF+MyriadPro-SemiCn"/>
                <w:color w:val="4b4b4b"/>
                <w:spacing w:val="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>TikTok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oder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LinkedIn.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1"/>
                <w:sz w:val="24"/>
              </w:rPr>
              <w:t>steigert</w:t>
            </w:r>
            <w:r>
              <w:rPr>
                <w:rFonts w:ascii="BRWWPF+MyriadPro-SemiCn"/>
                <w:color w:val="4b4b4b"/>
                <w:spacing w:val="-1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Eﬃzienz,</w:t>
            </w:r>
            <w:r>
              <w:rPr>
                <w:rFonts w:ascii="BRWWPF+MyriadPro-SemiCn"/>
                <w:color w:val="4b4b4b"/>
                <w:spacing w:val="-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Reichweite</w:t>
            </w:r>
            <w:r>
              <w:rPr>
                <w:rFonts w:ascii="BRWWPF+MyriadPro-SemiCn"/>
                <w:color w:val="4b4b4b"/>
                <w:spacing w:val="-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Interaktion.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2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1"/>
                <w:sz w:val="24"/>
              </w:rPr>
              <w:t>führt</w:t>
            </w:r>
            <w:r>
              <w:rPr>
                <w:rFonts w:ascii="BRWWPF+MyriadPro-SemiCn"/>
                <w:color w:val="4b4b4b"/>
                <w:spacing w:val="2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Entwicklung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KI-gestützter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Strategien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speziell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am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Beispiel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Instagram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ein.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Es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werden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Vorgehenswei-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sen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Erstellung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Inhalten,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Zielgrup-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penanalyse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Kampagnenoptimierung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mittels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gängiger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Tools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1"/>
                <w:sz w:val="24"/>
              </w:rPr>
              <w:t>zum„Bespielen“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sozia-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ler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Medien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durch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erarbeitet.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434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95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modernen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SMM-Strategien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Themenﬁndung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-1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Trendanalyse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Textgenerierung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für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Posts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Ads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Herstellung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visueller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Inhalte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Scheduling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Zukunftstrends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Ziel-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sowie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Bedarfsgruppenanalyse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Community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Management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79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14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15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86" w:after="129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#09“,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12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847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140" style="position:absolute;margin-left:59.9500007629395pt;margin-top:133.550003051758pt;z-index:-563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1.649993896484pt;margin-top:105.650001525879pt;z-index:-567;width:295.600006103516pt;height:213.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59.9500007629395pt;margin-top:244.399993896484pt;z-index:-571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59.9500007629395pt;margin-top:299.549987792969pt;z-index:-575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59.9500007629395pt;margin-top:189.100006103516pt;z-index:-579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535.75pt;margin-top:787.200012207031pt;z-index:-583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58.2999992370605pt;margin-top:823.700012207031pt;z-index:-587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58.25pt;margin-top:789.400024414063pt;z-index:-591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88.5pt;margin-top:789.400024414063pt;z-index:-595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76.4000015258789pt;margin-top:789.400024414063pt;z-index:-599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58.1500015258789pt;margin-top:-1pt;z-index:-603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3.399993896484pt;margin-top:431.850006103516pt;z-index:-607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-1pt;margin-top:666.299987792969pt;z-index:-611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BQROFS+MyriadPro-SemiboldCond"/>
          <w:color w:val="fffefe"/>
          <w:spacing w:val="0"/>
          <w:sz w:val="28"/>
        </w:rPr>
        <w:t>#DeepDivesAI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1: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MS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Copilot</w:t>
      </w:r>
      <w:r>
        <w:rPr>
          <w:rFonts w:ascii="BQROFS+MyriadPro-SemiboldCond"/>
          <w:color w:val="fffefe"/>
          <w:spacing w:val="1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im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Business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0"/>
          <w:sz w:val="24"/>
        </w:rPr>
        <w:t>#DeepDivesAI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1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18.05.2026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21:15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Masterclass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(L3)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646" w:after="477" w:line="576" w:lineRule="exact"/>
        <w:ind w:left="1091" w:right="2492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NEAIHK+MyriadPro-SemiCnIt" w:hAnsi="NEAIHK+MyriadPro-SemiCnIt" w:cs="NEAIHK+MyriadPro-SemiCnIt"/>
          <w:color w:val="4b4b4b"/>
          <w:spacing w:val="-2"/>
          <w:sz w:val="36"/>
        </w:rPr>
        <w:t>KI-Workﬂows</w:t>
      </w:r>
      <w:r>
        <w:rPr>
          <w:rFonts w:ascii="NEAIHK+MyriadPro-SemiCnIt"/>
          <w:color w:val="4b4b4b"/>
          <w:spacing w:val="2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mit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MS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-5"/>
          <w:sz w:val="36"/>
        </w:rPr>
        <w:t>Word,</w:t>
      </w:r>
      <w:r>
        <w:rPr>
          <w:rFonts w:ascii="NEAIHK+MyriadPro-SemiCnIt"/>
          <w:color w:val="4b4b4b"/>
          <w:spacing w:val="5"/>
          <w:sz w:val="36"/>
        </w:rPr>
        <w:t xml:space="preserve"> </w:t>
      </w:r>
      <w:r>
        <w:rPr>
          <w:rFonts w:ascii="NEAIHK+MyriadPro-SemiCnIt"/>
          <w:color w:val="4b4b4b"/>
          <w:spacing w:val="-2"/>
          <w:sz w:val="36"/>
        </w:rPr>
        <w:t>Excel</w:t>
      </w:r>
      <w:r>
        <w:rPr>
          <w:rFonts w:ascii="NEAIHK+MyriadPro-SemiCnIt"/>
          <w:color w:val="4b4b4b"/>
          <w:spacing w:val="2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&amp;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-2"/>
          <w:sz w:val="36"/>
        </w:rPr>
        <w:t xml:space="preserve">PowerPoint </w:t>
      </w:r>
      <w:r>
        <w:rPr>
          <w:rFonts w:ascii="BRWWPF+MyriadPro-SemiCn"/>
          <w:color w:val="3d6b95"/>
          <w:spacing w:val="0"/>
          <w:sz w:val="48"/>
        </w:rPr>
        <w:t>#DeepDivesAI</w:t>
      </w:r>
      <w:r>
        <w:rPr>
          <w:rFonts w:ascii="BRWWPF+MyriadPro-SemiCn"/>
          <w:color w:val="3d6b95"/>
          <w:spacing w:val="-17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1: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MS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Copilot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im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Business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392"/>
        <w:gridCol w:w="0"/>
      </w:tblGrid>
      <w:tr>
        <w:trPr>
          <w:trHeight w:val="445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Microsoft</w:t>
            </w:r>
            <w:r>
              <w:rPr>
                <w:rFonts w:ascii="BRWWPF+MyriadPro-SemiCn"/>
                <w:color w:val="4b4b4b"/>
                <w:spacing w:val="4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bzw.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MS</w:t>
            </w:r>
            <w:r>
              <w:rPr>
                <w:rFonts w:ascii="BRWWPF+MyriadPro-SemiCn"/>
                <w:color w:val="4b4b4b"/>
                <w:spacing w:val="4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Copilot</w:t>
            </w:r>
            <w:r>
              <w:rPr>
                <w:rFonts w:ascii="BRWWPF+MyriadPro-SemiCn"/>
                <w:color w:val="4b4b4b"/>
                <w:spacing w:val="4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ermöglicht</w:t>
            </w:r>
            <w:r>
              <w:rPr>
                <w:rFonts w:ascii="BRWWPF+MyriadPro-SemiCn"/>
                <w:color w:val="4b4b4b"/>
                <w:spacing w:val="4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signiﬁkante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Verbesserung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Arbeitsergeb-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nissen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>Word,</w:t>
            </w:r>
            <w:r>
              <w:rPr>
                <w:rFonts w:ascii="BRWWPF+MyriadPro-SemiCn"/>
                <w:color w:val="4b4b4b"/>
                <w:spacing w:val="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Excel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PowerPoint.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Durch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intelligente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Unterstützung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bei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Inhaltser-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stellung,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Datenanalyse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gestaltung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werden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komplexe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Aufgaben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ver-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einfacht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Eﬃzienz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gesteigert.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7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1"/>
                <w:sz w:val="24"/>
              </w:rPr>
              <w:t>führt</w:t>
            </w:r>
            <w:r>
              <w:rPr>
                <w:rFonts w:ascii="BRWWPF+MyriadPro-SemiCn"/>
                <w:color w:val="4b4b4b"/>
                <w:spacing w:val="7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7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4b4b4b"/>
                <w:spacing w:val="7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gezielten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Einsatz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Copilot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Optimierung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täg-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lichen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Arbeit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mit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gebräuchlichsten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wendungen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Microsoft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1"/>
                <w:sz w:val="24"/>
              </w:rPr>
              <w:t>Oﬃce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Suite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mehr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persönliche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teamorientierte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Arbeitsproduktivität.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76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50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Funktionsweise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Integration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Erstellung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1"/>
                <w:sz w:val="28"/>
              </w:rPr>
              <w:t>Entwürfen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Formulierung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-8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4"/>
                <w:sz w:val="28"/>
              </w:rPr>
              <w:t>Texten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Zusammenfassungen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Protokollen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Datenanalyse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Formelgenerierung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Geschäftliche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Präsentationen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Zeitersparnis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durch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Automatisierung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08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08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92" w:after="117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#10“,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13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4059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153" style="position:absolute;margin-left:59.9500007629395pt;margin-top:133.550003051758pt;z-index:-615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2.950012207031pt;margin-top:106.75pt;z-index:-619;width:293pt;height:21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59.9500007629395pt;margin-top:244.399993896484pt;z-index:-623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59.9500007629395pt;margin-top:299.549987792969pt;z-index:-627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59.9500007629395pt;margin-top:189.100006103516pt;z-index:-631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535.75pt;margin-top:787.200012207031pt;z-index:-635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58.2999992370605pt;margin-top:823.700012207031pt;z-index:-639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58.25pt;margin-top:789.400024414063pt;z-index:-643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88.5pt;margin-top:789.400024414063pt;z-index:-647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76.4000015258789pt;margin-top:789.400024414063pt;z-index:-651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58.1500015258789pt;margin-top:-1pt;z-index:-655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3.399993896484pt;margin-top:431.850006103516pt;z-index:-659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-1pt;margin-top:662.049987792969pt;z-index:-663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BQROFS+MyriadPro-SemiboldCond"/>
          <w:color w:val="fffefe"/>
          <w:spacing w:val="0"/>
          <w:sz w:val="28"/>
        </w:rPr>
        <w:t>#DeepDivesAI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2: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Scrum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&amp;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-6"/>
          <w:sz w:val="28"/>
        </w:rPr>
        <w:t>Co.</w:t>
      </w:r>
      <w:r>
        <w:rPr>
          <w:rFonts w:ascii="BQROFS+MyriadPro-SemiboldCond"/>
          <w:color w:val="fffefe"/>
          <w:spacing w:val="6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mit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KI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0"/>
          <w:sz w:val="24"/>
        </w:rPr>
        <w:t>#DeepDivesAI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2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20.05.2026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21:15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Masterclass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(L3)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646" w:after="477" w:line="576" w:lineRule="exact"/>
        <w:ind w:left="1091" w:right="3371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Künstliche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Intelligenz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als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1"/>
          <w:sz w:val="36"/>
        </w:rPr>
        <w:t>virtuelles</w:t>
      </w:r>
      <w:r>
        <w:rPr>
          <w:rFonts w:ascii="NEAIHK+MyriadPro-SemiCnIt"/>
          <w:color w:val="4b4b4b"/>
          <w:spacing w:val="-1"/>
          <w:sz w:val="36"/>
        </w:rPr>
        <w:t xml:space="preserve"> </w:t>
      </w:r>
      <w:r>
        <w:rPr>
          <w:rFonts w:ascii="NEAIHK+MyriadPro-SemiCnIt"/>
          <w:color w:val="4b4b4b"/>
          <w:spacing w:val="-2"/>
          <w:sz w:val="36"/>
        </w:rPr>
        <w:t xml:space="preserve">Teammitglied </w:t>
      </w:r>
      <w:r>
        <w:rPr>
          <w:rFonts w:ascii="BRWWPF+MyriadPro-SemiCn"/>
          <w:color w:val="3d6b95"/>
          <w:spacing w:val="0"/>
          <w:sz w:val="48"/>
        </w:rPr>
        <w:t>#DeepDivesAI</w:t>
      </w:r>
      <w:r>
        <w:rPr>
          <w:rFonts w:ascii="BRWWPF+MyriadPro-SemiCn"/>
          <w:color w:val="3d6b95"/>
          <w:spacing w:val="-17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2: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1"/>
          <w:sz w:val="48"/>
        </w:rPr>
        <w:t>Scrum</w:t>
      </w:r>
      <w:r>
        <w:rPr>
          <w:rFonts w:ascii="BRWWPF+MyriadPro-SemiCn"/>
          <w:color w:val="3d6b95"/>
          <w:spacing w:val="-1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&amp;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-10"/>
          <w:sz w:val="48"/>
        </w:rPr>
        <w:t>Co.</w:t>
      </w:r>
      <w:r>
        <w:rPr>
          <w:rFonts w:ascii="BRWWPF+MyriadPro-SemiCn"/>
          <w:color w:val="3d6b95"/>
          <w:spacing w:val="1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mit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KI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453"/>
        <w:gridCol w:w="0"/>
      </w:tblGrid>
      <w:tr>
        <w:trPr>
          <w:trHeight w:val="433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4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Einsatz</w:t>
            </w:r>
            <w:r>
              <w:rPr>
                <w:rFonts w:ascii="BRWWPF+MyriadPro-SemiCn"/>
                <w:color w:val="4b4b4b"/>
                <w:spacing w:val="4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virtueller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Teammitglieder</w:t>
            </w:r>
            <w:r>
              <w:rPr>
                <w:rFonts w:ascii="BRWWPF+MyriadPro-SemiCn"/>
                <w:color w:val="4b4b4b"/>
                <w:spacing w:val="4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prägt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derzeit</w:t>
            </w:r>
            <w:r>
              <w:rPr>
                <w:rFonts w:ascii="BRWWPF+MyriadPro-SemiCn"/>
                <w:color w:val="4b4b4b"/>
                <w:spacing w:val="3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agiles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Projektmanagement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(PM).</w:t>
            </w:r>
            <w:r>
              <w:rPr>
                <w:rFonts w:ascii="BRWWPF+MyriadPro-SemiCn"/>
                <w:color w:val="4b4b4b"/>
                <w:spacing w:val="3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In-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telligente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Unterstützung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optimiert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Prozesse,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fördert</w:t>
            </w:r>
            <w:r>
              <w:rPr>
                <w:rFonts w:ascii="BRWWPF+MyriadPro-SemiCn"/>
                <w:color w:val="4b4b4b"/>
                <w:spacing w:val="8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Eﬃzienz</w:t>
            </w:r>
            <w:r>
              <w:rPr>
                <w:rFonts w:ascii="BRWWPF+MyriadPro-SemiCn"/>
                <w:color w:val="4b4b4b"/>
                <w:spacing w:val="8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8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liefert</w:t>
            </w:r>
            <w:r>
              <w:rPr>
                <w:rFonts w:ascii="BRWWPF+MyriadPro-SemiCn"/>
                <w:color w:val="4b4b4b"/>
                <w:spacing w:val="7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datenbasierte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Entscheidungen.</w:t>
            </w:r>
            <w:r>
              <w:rPr>
                <w:rFonts w:ascii="BRWWPF+MyriadPro-SemiCn"/>
                <w:color w:val="4b4b4b"/>
                <w:spacing w:val="4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4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KI-Integration</w:t>
            </w:r>
            <w:r>
              <w:rPr>
                <w:rFonts w:ascii="BRWWPF+MyriadPro-SemiCn"/>
                <w:color w:val="4b4b4b"/>
                <w:spacing w:val="4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steigert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Produktivität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ermöglichtTeams,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noch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ﬂexibler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auf</w:t>
            </w:r>
            <w:r>
              <w:rPr>
                <w:rFonts w:ascii="BRWWPF+MyriadPro-SemiCn"/>
                <w:color w:val="4b4b4b"/>
                <w:spacing w:val="-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Herausforderungen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-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reagieren.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9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9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vermittelt,</w:t>
            </w:r>
            <w:r>
              <w:rPr>
                <w:rFonts w:ascii="BRWWPF+MyriadPro-SemiCn"/>
                <w:color w:val="4b4b4b"/>
                <w:spacing w:val="9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wie</w:t>
            </w:r>
            <w:r>
              <w:rPr>
                <w:rFonts w:ascii="BRWWPF+MyriadPro-SemiCn"/>
                <w:color w:val="4b4b4b"/>
                <w:spacing w:val="9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digita-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le</w:t>
            </w:r>
            <w:r>
              <w:rPr>
                <w:rFonts w:ascii="BRWWPF+MyriadPro-SemiCn"/>
                <w:color w:val="4b4b4b"/>
                <w:spacing w:val="5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Tools,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gerade</w:t>
            </w:r>
            <w:r>
              <w:rPr>
                <w:rFonts w:ascii="BRWWPF+MyriadPro-SemiCn"/>
                <w:color w:val="4b4b4b"/>
                <w:spacing w:val="6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individualisierte</w:t>
            </w:r>
            <w:r>
              <w:rPr>
                <w:rFonts w:ascii="BRWWPF+MyriadPro-SemiCn"/>
                <w:color w:val="4b4b4b"/>
                <w:spacing w:val="5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ChatBots,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als</w:t>
            </w:r>
            <w:r>
              <w:rPr>
                <w:rFonts w:ascii="BRWWPF+MyriadPro-SemiCn"/>
                <w:color w:val="4b4b4b"/>
                <w:spacing w:val="5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intelligente</w:t>
            </w:r>
            <w:r>
              <w:rPr>
                <w:rFonts w:ascii="BRWWPF+MyriadPro-SemiCn"/>
                <w:color w:val="4b4b4b"/>
                <w:spacing w:val="5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Unterstützung</w:t>
            </w:r>
            <w:r>
              <w:rPr>
                <w:rFonts w:ascii="BRWWPF+MyriadPro-SemiCn"/>
                <w:color w:val="4b4b4b"/>
                <w:spacing w:val="5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5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Planung,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Durchführung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Überwachung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Projek-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ten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dienen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können.</w:t>
            </w:r>
            <w:r>
              <w:rPr>
                <w:rFonts w:ascii="BRWWPF+MyriadPro-SemiCn"/>
                <w:color w:val="4b4b4b"/>
                <w:spacing w:val="-1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Praxisnahe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Use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Cases</w:t>
            </w:r>
            <w:r>
              <w:rPr>
                <w:rFonts w:ascii="BRWWPF+MyriadPro-SemiCn"/>
                <w:color w:val="4b4b4b"/>
                <w:spacing w:val="-1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die-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nen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einer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zeitnahen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Umsetzung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Inhalte.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..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822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50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Neue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Methoden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für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produktive</w:t>
            </w:r>
            <w:r>
              <w:rPr>
                <w:rFonts w:ascii="LCUEKN+MyriadPro-SemiboldSemiCn"/>
                <w:color w:val="fffefe"/>
                <w:spacing w:val="-9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5"/>
                <w:sz w:val="28"/>
              </w:rPr>
              <w:t>Teams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–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>virtuelles</w:t>
            </w:r>
            <w:r>
              <w:rPr>
                <w:rFonts w:ascii="LCUEKN+MyriadPro-SemiboldSemiCn"/>
                <w:color w:val="fffefe"/>
                <w:spacing w:val="-1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Teammitglied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PM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Priorisierung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mit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intelligenten</w:t>
            </w:r>
            <w:r>
              <w:rPr>
                <w:rFonts w:ascii="LCUEKN+MyriadPro-SemiboldSemiCn"/>
                <w:color w:val="fffefe"/>
                <w:spacing w:val="-9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5"/>
                <w:sz w:val="28"/>
              </w:rPr>
              <w:t>Tools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Sprint-Planung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mithilfe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Überwachung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Risikomanagement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Kommunikation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Kollaboration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Individualisierte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Chatbots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43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43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57" w:after="129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#11“,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14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083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166" style="position:absolute;margin-left:59.9500007629395pt;margin-top:133.550003051758pt;z-index:-667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2.950012207031pt;margin-top:106.75pt;z-index:-671;width:294.049987792969pt;height:21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59.9500007629395pt;margin-top:244.399993896484pt;z-index:-675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59.9500007629395pt;margin-top:299.549987792969pt;z-index:-679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59.9500007629395pt;margin-top:189.100006103516pt;z-index:-683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35.75pt;margin-top:787.200012207031pt;z-index:-687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58.2999992370605pt;margin-top:823.700012207031pt;z-index:-691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58.25pt;margin-top:789.400024414063pt;z-index:-695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88.5pt;margin-top:789.400024414063pt;z-index:-699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76.4000015258789pt;margin-top:789.400024414063pt;z-index:-703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58.1500015258789pt;margin-top:-1pt;z-index:-707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3.399993896484pt;margin-top:431.850006103516pt;z-index:-711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-1pt;margin-top:666.299987792969pt;z-index:-715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BQROFS+MyriadPro-SemiboldCond"/>
          <w:color w:val="fffefe"/>
          <w:spacing w:val="0"/>
          <w:sz w:val="28"/>
        </w:rPr>
        <w:t>#DeepDivesAI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3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Special: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Deep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Research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1"/>
          <w:sz w:val="28"/>
        </w:rPr>
        <w:t>–„Step-by-Step“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0"/>
          <w:sz w:val="24"/>
        </w:rPr>
        <w:t>#DeepDivesAI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3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02.06.2026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21:15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Masterclass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(L3)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646" w:after="477" w:line="576" w:lineRule="exact"/>
        <w:ind w:left="1091" w:right="2668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NEAIHK+MyriadPro-SemiCnIt"/>
          <w:color w:val="4b4b4b"/>
          <w:spacing w:val="0"/>
          <w:sz w:val="36"/>
        </w:rPr>
        <w:t>Informationssuche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und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1"/>
          <w:sz w:val="36"/>
        </w:rPr>
        <w:t>-auswertung</w:t>
      </w:r>
      <w:r>
        <w:rPr>
          <w:rFonts w:ascii="NEAIHK+MyriadPro-SemiCnIt"/>
          <w:color w:val="4b4b4b"/>
          <w:spacing w:val="-1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mit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 xml:space="preserve">KI </w:t>
      </w:r>
      <w:r>
        <w:rPr>
          <w:rFonts w:ascii="BRWWPF+MyriadPro-SemiCn"/>
          <w:color w:val="3d6b95"/>
          <w:spacing w:val="0"/>
          <w:sz w:val="48"/>
        </w:rPr>
        <w:t>#DeepDivesAI</w:t>
      </w:r>
      <w:r>
        <w:rPr>
          <w:rFonts w:ascii="BRWWPF+MyriadPro-SemiCn"/>
          <w:color w:val="3d6b95"/>
          <w:spacing w:val="-17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3: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Multistep-Recherchen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417"/>
        <w:gridCol w:w="0"/>
      </w:tblGrid>
      <w:tr>
        <w:trPr>
          <w:trHeight w:val="445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16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Qualität</w:t>
            </w:r>
            <w:r>
              <w:rPr>
                <w:rFonts w:ascii="BRWWPF+MyriadPro-SemiCn"/>
                <w:color w:val="4b4b4b"/>
                <w:spacing w:val="16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16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Rechercheergebnissen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entscheidet</w:t>
            </w:r>
            <w:r>
              <w:rPr>
                <w:rFonts w:ascii="BRWWPF+MyriadPro-SemiCn"/>
                <w:color w:val="4b4b4b"/>
                <w:spacing w:val="3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über</w:t>
            </w:r>
            <w:r>
              <w:rPr>
                <w:rFonts w:ascii="BRWWPF+MyriadPro-SemiCn"/>
                <w:color w:val="4b4b4b"/>
                <w:spacing w:val="3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4b4b4b"/>
                <w:spacing w:val="3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Erfolg</w:t>
            </w:r>
            <w:r>
              <w:rPr>
                <w:rFonts w:ascii="BRWWPF+MyriadPro-SemiCn"/>
                <w:color w:val="4b4b4b"/>
                <w:spacing w:val="3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Vorhaben.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Künstliche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Intelligenz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(KI)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transformiert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Deep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Research,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indem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sie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komplexe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Datenmengen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analysiert,</w:t>
            </w:r>
            <w:r>
              <w:rPr>
                <w:rFonts w:ascii="BRWWPF+MyriadPro-SemiCn"/>
                <w:color w:val="4b4b4b"/>
                <w:spacing w:val="6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Muster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erkennt</w:t>
            </w:r>
            <w:r>
              <w:rPr>
                <w:rFonts w:ascii="BRWWPF+MyriadPro-SemiCn"/>
                <w:color w:val="4b4b4b"/>
                <w:spacing w:val="6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6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essenzielle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Informationen</w:t>
            </w:r>
            <w:r>
              <w:rPr>
                <w:rFonts w:ascii="BRWWPF+MyriadPro-SemiCn"/>
                <w:color w:val="4b4b4b"/>
                <w:spacing w:val="7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präzise</w:t>
            </w:r>
            <w:r>
              <w:rPr>
                <w:rFonts w:ascii="BRWWPF+MyriadPro-SemiCn"/>
                <w:color w:val="4b4b4b"/>
                <w:spacing w:val="7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ﬁltert.</w:t>
            </w:r>
            <w:r>
              <w:rPr>
                <w:rFonts w:ascii="BRWWPF+MyriadPro-SemiCn"/>
                <w:color w:val="4b4b4b"/>
                <w:spacing w:val="6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</w:t>
            </w:r>
            <w:r>
              <w:rPr>
                <w:rFonts w:ascii="BRWWPF+MyriadPro-SemiCn"/>
                <w:color w:val="4b4b4b"/>
                <w:spacing w:val="7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steigert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2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Tiefe</w:t>
            </w:r>
            <w:r>
              <w:rPr>
                <w:rFonts w:ascii="BRWWPF+MyriadPro-SemiCn"/>
                <w:color w:val="4b4b4b"/>
                <w:spacing w:val="3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3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Erkenntnisse</w:t>
            </w:r>
            <w:r>
              <w:rPr>
                <w:rFonts w:ascii="BRWWPF+MyriadPro-SemiCn"/>
                <w:color w:val="4b4b4b"/>
                <w:spacing w:val="3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3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3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Eﬃzienz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des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„Forschungsprozesses“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erheblich.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fokussiert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Einsatz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fortgeschrittene</w:t>
            </w:r>
            <w:r>
              <w:rPr>
                <w:rFonts w:ascii="BRWWPF+MyriadPro-SemiCn"/>
                <w:color w:val="4b4b4b"/>
                <w:spacing w:val="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Recherche:</w:t>
            </w:r>
            <w:r>
              <w:rPr>
                <w:rFonts w:ascii="BRWWPF+MyriadPro-SemiCn"/>
                <w:color w:val="4b4b4b"/>
                <w:spacing w:val="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Tools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systematischen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Gewinnung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tiefgehender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Informationen</w:t>
            </w:r>
            <w:r>
              <w:rPr>
                <w:rFonts w:ascii="BRWWPF+MyriadPro-SemiCn"/>
                <w:color w:val="4b4b4b"/>
                <w:spacing w:val="5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5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zahlreiche</w:t>
            </w:r>
            <w:r>
              <w:rPr>
                <w:rFonts w:ascii="BRWWPF+MyriadPro-SemiCn"/>
                <w:color w:val="4b4b4b"/>
                <w:spacing w:val="5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5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dabei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eingängige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Praxisbeispiele.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786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50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KI-Potenziale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für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Deep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Research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Intelligente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Datenakquise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Textanalyse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-verständnis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Mustererkennung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Korrelation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Visualisierung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Ergebnissen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Validierung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Daten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Detail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Prompt-Engineering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3"/>
                <w:sz w:val="28"/>
              </w:rPr>
              <w:t>für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Deep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3"/>
                <w:sz w:val="28"/>
              </w:rPr>
              <w:t>Research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08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08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92" w:after="117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#12“,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15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409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179" style="position:absolute;margin-left:59.9500007629395pt;margin-top:133.550003051758pt;z-index:-719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2.950012207031pt;margin-top:106.75pt;z-index:-723;width:294.049987792969pt;height:21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59.9500007629395pt;margin-top:244.399993896484pt;z-index:-727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59.9500007629395pt;margin-top:299.549987792969pt;z-index:-731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59.9500007629395pt;margin-top:189.100006103516pt;z-index:-735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535.75pt;margin-top:787.200012207031pt;z-index:-739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58.2999992370605pt;margin-top:823.700012207031pt;z-index:-743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58.25pt;margin-top:789.400024414063pt;z-index:-747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88.5pt;margin-top:789.400024414063pt;z-index:-751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76.4000015258789pt;margin-top:789.400024414063pt;z-index:-755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58.1500015258789pt;margin-top:-1pt;z-index:-759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3.399993896484pt;margin-top:431.850006103516pt;z-index:-763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-1pt;margin-top:660.599975585938pt;z-index:-767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BQROFS+MyriadPro-SemiboldCond"/>
          <w:color w:val="fffefe"/>
          <w:spacing w:val="0"/>
          <w:sz w:val="28"/>
        </w:rPr>
        <w:t>#DeepDivesAI</w:t>
      </w:r>
      <w:r>
        <w:rPr>
          <w:rFonts w:ascii="BQROFS+MyriadPro-SemiboldCond"/>
          <w:color w:val="fffefe"/>
          <w:spacing w:val="-6"/>
          <w:sz w:val="28"/>
        </w:rPr>
        <w:t xml:space="preserve"> </w:t>
      </w:r>
      <w:r>
        <w:rPr>
          <w:rFonts w:ascii="BQROFS+MyriadPro-SemiboldCond"/>
          <w:color w:val="fffefe"/>
          <w:spacing w:val="-4"/>
          <w:sz w:val="28"/>
        </w:rPr>
        <w:t>Vol.</w:t>
      </w:r>
      <w:r>
        <w:rPr>
          <w:rFonts w:ascii="BQROFS+MyriadPro-SemiboldCond"/>
          <w:color w:val="fffefe"/>
          <w:spacing w:val="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3:</w:t>
      </w:r>
      <w:r>
        <w:rPr>
          <w:rFonts w:ascii="BQROFS+MyriadPro-SemiboldCond"/>
          <w:color w:val="fffefe"/>
          <w:spacing w:val="44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Deep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Research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1"/>
          <w:sz w:val="28"/>
        </w:rPr>
        <w:t>–„Step-by-Step“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0"/>
          <w:sz w:val="24"/>
        </w:rPr>
        <w:t>#DeepDivesAI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-3"/>
          <w:sz w:val="24"/>
        </w:rPr>
        <w:t>Vol.</w:t>
      </w:r>
      <w:r>
        <w:rPr>
          <w:rFonts w:ascii="APHEQJ+MyriadPro-LightIt"/>
          <w:color w:val="4b4b4b"/>
          <w:spacing w:val="3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3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(Serie)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10.06.2026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19:00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21:15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Masterclass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(L3)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39,00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646" w:after="477" w:line="576" w:lineRule="exact"/>
        <w:ind w:left="1091" w:right="2707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NEAIHK+MyriadPro-SemiCnIt" w:hAnsi="NEAIHK+MyriadPro-SemiCnIt" w:cs="NEAIHK+MyriadPro-SemiCnIt"/>
          <w:color w:val="4b4b4b"/>
          <w:spacing w:val="-1"/>
          <w:sz w:val="36"/>
        </w:rPr>
        <w:t>„Under</w:t>
      </w:r>
      <w:r>
        <w:rPr>
          <w:rFonts w:ascii="NEAIHK+MyriadPro-SemiCnIt"/>
          <w:color w:val="4b4b4b"/>
          <w:spacing w:val="1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-2"/>
          <w:sz w:val="36"/>
        </w:rPr>
        <w:t>cover“</w:t>
      </w:r>
      <w:r>
        <w:rPr>
          <w:rFonts w:ascii="NEAIHK+MyriadPro-SemiCnIt"/>
          <w:color w:val="4b4b4b"/>
          <w:spacing w:val="2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–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-2"/>
          <w:sz w:val="36"/>
        </w:rPr>
        <w:t>unsichtbar,</w:t>
      </w:r>
      <w:r>
        <w:rPr>
          <w:rFonts w:ascii="NEAIHK+MyriadPro-SemiCnIt"/>
          <w:color w:val="4b4b4b"/>
          <w:spacing w:val="2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lautlos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und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 xml:space="preserve">leistungsstark </w:t>
      </w:r>
      <w:r>
        <w:rPr>
          <w:rFonts w:ascii="BRWWPF+MyriadPro-SemiCn"/>
          <w:color w:val="3d6b95"/>
          <w:spacing w:val="0"/>
          <w:sz w:val="48"/>
        </w:rPr>
        <w:t>#DeepDivesAI</w:t>
      </w:r>
      <w:r>
        <w:rPr>
          <w:rFonts w:ascii="BRWWPF+MyriadPro-SemiCn"/>
          <w:color w:val="3d6b95"/>
          <w:spacing w:val="-17"/>
          <w:sz w:val="48"/>
        </w:rPr>
        <w:t xml:space="preserve"> </w:t>
      </w:r>
      <w:r>
        <w:rPr>
          <w:rFonts w:ascii="BRWWPF+MyriadPro-SemiCn"/>
          <w:color w:val="3d6b95"/>
          <w:spacing w:val="-7"/>
          <w:sz w:val="48"/>
        </w:rPr>
        <w:t>Vol.</w:t>
      </w:r>
      <w:r>
        <w:rPr>
          <w:rFonts w:ascii="BRWWPF+MyriadPro-SemiCn"/>
          <w:color w:val="3d6b95"/>
          <w:spacing w:val="7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4: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KI-Agenten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im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Einsatz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479"/>
        <w:gridCol w:w="0"/>
      </w:tblGrid>
      <w:tr>
        <w:trPr>
          <w:trHeight w:val="433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Künstliche</w:t>
            </w:r>
            <w:r>
              <w:rPr>
                <w:rFonts w:ascii="BRWWPF+MyriadPro-SemiCn"/>
                <w:color w:val="4b4b4b"/>
                <w:spacing w:val="5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Intelligenz</w:t>
            </w:r>
            <w:r>
              <w:rPr>
                <w:rFonts w:ascii="BRWWPF+MyriadPro-SemiCn"/>
                <w:color w:val="4b4b4b"/>
                <w:spacing w:val="5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(KI)</w:t>
            </w:r>
            <w:r>
              <w:rPr>
                <w:rFonts w:ascii="BRWWPF+MyriadPro-SemiCn"/>
                <w:color w:val="4b4b4b"/>
                <w:spacing w:val="5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manifestiert</w:t>
            </w:r>
            <w:r>
              <w:rPr>
                <w:rFonts w:ascii="BRWWPF+MyriadPro-SemiCn"/>
                <w:color w:val="4b4b4b"/>
                <w:spacing w:val="4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sich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sogenannten</w:t>
            </w:r>
            <w:r>
              <w:rPr>
                <w:rFonts w:ascii="BRWWPF+MyriadPro-SemiCn"/>
                <w:color w:val="4b4b4b"/>
                <w:spacing w:val="4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Agenten,</w:t>
            </w:r>
            <w:r>
              <w:rPr>
                <w:rFonts w:ascii="BRWWPF+MyriadPro-SemiCn"/>
                <w:color w:val="4b4b4b"/>
                <w:spacing w:val="4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45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eigenständig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Aufgaben</w:t>
            </w:r>
            <w:r>
              <w:rPr>
                <w:rFonts w:ascii="BRWWPF+MyriadPro-SemiCn"/>
                <w:color w:val="4b4b4b"/>
                <w:spacing w:val="2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übernehmen.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Sie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optimieren</w:t>
            </w:r>
            <w:r>
              <w:rPr>
                <w:rFonts w:ascii="BRWWPF+MyriadPro-SemiCn"/>
                <w:color w:val="4b4b4b"/>
                <w:spacing w:val="2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zesse,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treﬀen</w:t>
            </w:r>
            <w:r>
              <w:rPr>
                <w:rFonts w:ascii="BRWWPF+MyriadPro-SemiCn"/>
                <w:color w:val="4b4b4b"/>
                <w:spacing w:val="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datenbasierte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Entscheidungen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3"/>
                <w:sz w:val="24"/>
              </w:rPr>
              <w:t>undinteragierenautonom.IhrEinsatzsteigert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Eﬃzienz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eröﬀnet</w:t>
            </w:r>
            <w:r>
              <w:rPr>
                <w:rFonts w:ascii="BRWWPF+MyriadPro-SemiCn"/>
                <w:color w:val="4b4b4b"/>
                <w:spacing w:val="2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Innovationen</w:t>
            </w:r>
            <w:r>
              <w:rPr>
                <w:rFonts w:ascii="BRWWPF+MyriadPro-SemiCn"/>
                <w:color w:val="4b4b4b"/>
                <w:spacing w:val="2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Wirt-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schaftsleben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persönlichem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Berufsalltag.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</w:t>
            </w:r>
            <w:r>
              <w:rPr>
                <w:rFonts w:ascii="BRWWPF+MyriadPro-SemiCn"/>
                <w:color w:val="4b4b4b"/>
                <w:spacing w:val="6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erkundet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ihr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Potenzial,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ihre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Kernfunktionen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praktische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Anwen-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dungsmöglichkeiten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als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smarte</w:t>
            </w:r>
            <w:r>
              <w:rPr>
                <w:rFonts w:ascii="BRWWPF+MyriadPro-SemiCn"/>
                <w:color w:val="4b4b4b"/>
                <w:spacing w:val="-1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Helfer</w:t>
            </w:r>
            <w:r>
              <w:rPr>
                <w:rFonts w:ascii="BRWWPF+MyriadPro-SemiCn"/>
                <w:color w:val="4b4b4b"/>
                <w:spacing w:val="-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Lö-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sung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komplexer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Probleme</w:t>
            </w:r>
            <w:r>
              <w:rPr>
                <w:rFonts w:ascii="BRWWPF+MyriadPro-SemiCn"/>
                <w:color w:val="4b4b4b"/>
                <w:spacing w:val="1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für</w:t>
            </w:r>
            <w:r>
              <w:rPr>
                <w:rFonts w:ascii="BRWWPF+MyriadPro-SemiCn"/>
                <w:color w:val="4b4b4b"/>
                <w:spacing w:val="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Nachhal-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tigkeit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6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Arbeitsabläufen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</w:t>
            </w:r>
            <w:r>
              <w:rPr>
                <w:rFonts w:ascii="BRWWPF+MyriadPro-SemiCn"/>
                <w:color w:val="4b4b4b"/>
                <w:spacing w:val="6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Rahmen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unterschiedlichster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Anforderungen.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848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50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Deﬁnition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>Arten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KI-Agenten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Autonomie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Entscheidungsﬁndung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Exemplarische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Anwendungsfelder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KI-Agenten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Projektmanagement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Interaktion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beruﬂichen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Umfeld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Implementierung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Integration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Perspektiven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Prognosen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52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14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15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86" w:after="1297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4b4b4b"/>
          <w:spacing w:val="10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#13“,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KI-Kommunikation“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16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3537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17" w:id="br17"/>
      </w:r>
      <w:r>
        <w:bookmarkEnd w:id="br17"/>
      </w:r>
      <w:r>
        <w:rPr>
          <w:noProof w:val="on"/>
        </w:rPr>
        <w:pict>
          <v:shape xmlns:v="urn:schemas-microsoft-com:vml" id="_x0000192" style="position:absolute;margin-left:273.399993896484pt;margin-top:431.850006103516pt;z-index:-771;width:597pt;height:20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59.9500007629395pt;margin-top:133.550003051758pt;z-index:-775;width:57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1.799987792969pt;margin-top:106.75pt;z-index:-779;width:295.200012207031pt;height:21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59.9500007629395pt;margin-top:244.399993896484pt;z-index:-783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59.9500007629395pt;margin-top:299.549987792969pt;z-index:-787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59.9500007629395pt;margin-top:189.100006103516pt;z-index:-791;width:59.5499992370605pt;height:28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535.75pt;margin-top:787.200012207031pt;z-index:-795;width:3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58.2999992370605pt;margin-top:823.700012207031pt;z-index:-799;width:478.700012207031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58.25pt;margin-top:789.400024414063pt;z-index:-803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88.5pt;margin-top:789.400024414063pt;z-index:-807;width:14.1000003814697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76.4000015258789pt;margin-top:789.400024414063pt;z-index:-811;width:8.05000019073486pt;height:2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58.1500015258789pt;margin-top:-1pt;z-index:-815;width:478.649993896484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-1pt;margin-top:660.599975585938pt;z-index:-819;width:28pt;height:5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BQROFS+MyriadPro-SemiboldCond"/>
          <w:color w:val="fffefe"/>
          <w:spacing w:val="0"/>
          <w:sz w:val="28"/>
        </w:rPr>
        <w:t>#SpecialFlowsAI: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Zukunftsweisende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KI-Integration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438" w:after="0" w:line="294" w:lineRule="exact"/>
        <w:ind w:left="1119" w:right="0" w:firstLine="0"/>
        <w:jc w:val="left"/>
        <w:rPr>
          <w:rFonts w:ascii="APHEQJ+MyriadPro-LightIt"/>
          <w:color w:val="000000"/>
          <w:spacing w:val="0"/>
          <w:sz w:val="24"/>
        </w:rPr>
      </w:pPr>
      <w:r>
        <w:rPr>
          <w:rFonts w:ascii="APHEQJ+MyriadPro-LightIt"/>
          <w:color w:val="4b4b4b"/>
          <w:spacing w:val="0"/>
          <w:sz w:val="24"/>
        </w:rPr>
        <w:t>#SpecialFlowsAI</w:t>
      </w:r>
      <w:r>
        <w:rPr>
          <w:rFonts w:ascii="APHEQJ+MyriadPro-LightIt"/>
          <w:color w:val="4b4b4b"/>
          <w:spacing w:val="0"/>
          <w:sz w:val="24"/>
        </w:rPr>
        <w:t xml:space="preserve"> </w:t>
      </w:r>
      <w:r>
        <w:rPr>
          <w:rFonts w:ascii="APHEQJ+MyriadPro-LightIt"/>
          <w:color w:val="4b4b4b"/>
          <w:spacing w:val="0"/>
          <w:sz w:val="24"/>
        </w:rPr>
        <w:t>(Intensivkurs/Bildungsurlaub*)</w:t>
      </w:r>
      <w:r>
        <w:rPr>
          <w:rFonts w:ascii="APHEQJ+MyriadPro-LightIt"/>
          <w:color w:val="000000"/>
          <w:spacing w:val="0"/>
          <w:sz w:val="24"/>
        </w:rPr>
      </w:r>
    </w:p>
    <w:p>
      <w:pPr>
        <w:pStyle w:val="Normal"/>
        <w:spacing w:before="577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Datum:</w:t>
      </w:r>
      <w:r>
        <w:rPr>
          <w:rFonts w:ascii="PFOEDJ+MyriadPro-Light"/>
          <w:color w:val="4b4b4b"/>
          <w:spacing w:val="16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20.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22.07.2026*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Uhrzeit:</w:t>
      </w:r>
      <w:r>
        <w:rPr>
          <w:rFonts w:ascii="PFOEDJ+MyriadPro-Light"/>
          <w:color w:val="4b4b4b"/>
          <w:spacing w:val="135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09:00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bis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16:30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Uhr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1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-1"/>
          <w:sz w:val="32"/>
        </w:rPr>
        <w:t>Level:</w:t>
      </w:r>
      <w:r>
        <w:rPr>
          <w:rFonts w:ascii="PFOEDJ+MyriadPro-Light"/>
          <w:color w:val="4b4b4b"/>
          <w:spacing w:val="393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Intermediate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5"/>
          <w:sz w:val="32"/>
        </w:rPr>
        <w:t>(L2)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20" w:after="0" w:line="389" w:lineRule="exact"/>
        <w:ind w:left="1189" w:right="0" w:firstLine="0"/>
        <w:jc w:val="left"/>
        <w:rPr>
          <w:rFonts w:ascii="PFOEDJ+MyriadPro-Light"/>
          <w:color w:val="000000"/>
          <w:spacing w:val="0"/>
          <w:sz w:val="32"/>
        </w:rPr>
      </w:pPr>
      <w:r>
        <w:rPr>
          <w:rFonts w:ascii="PFOEDJ+MyriadPro-Light"/>
          <w:color w:val="4b4b4b"/>
          <w:spacing w:val="0"/>
          <w:sz w:val="32"/>
        </w:rPr>
        <w:t>Entgelt:</w:t>
      </w:r>
      <w:r>
        <w:rPr>
          <w:rFonts w:ascii="PFOEDJ+MyriadPro-Light"/>
          <w:color w:val="4b4b4b"/>
          <w:spacing w:val="138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390,00</w:t>
      </w:r>
      <w:r>
        <w:rPr>
          <w:rFonts w:ascii="PFOEDJ+MyriadPro-Light"/>
          <w:color w:val="4b4b4b"/>
          <w:spacing w:val="0"/>
          <w:sz w:val="32"/>
        </w:rPr>
        <w:t xml:space="preserve"> </w:t>
      </w:r>
      <w:r>
        <w:rPr>
          <w:rFonts w:ascii="PFOEDJ+MyriadPro-Light"/>
          <w:color w:val="4b4b4b"/>
          <w:spacing w:val="0"/>
          <w:sz w:val="32"/>
        </w:rPr>
        <w:t>EUR</w:t>
      </w:r>
      <w:r>
        <w:rPr>
          <w:rFonts w:ascii="PFOEDJ+MyriadPro-Light"/>
          <w:color w:val="000000"/>
          <w:spacing w:val="0"/>
          <w:sz w:val="32"/>
        </w:rPr>
      </w:r>
    </w:p>
    <w:p>
      <w:pPr>
        <w:pStyle w:val="Normal"/>
        <w:spacing w:before="783" w:after="0" w:line="439" w:lineRule="exact"/>
        <w:ind w:left="1091" w:right="0" w:firstLine="0"/>
        <w:jc w:val="left"/>
        <w:rPr>
          <w:rFonts w:ascii="NEAIHK+MyriadPro-SemiCnIt"/>
          <w:color w:val="000000"/>
          <w:spacing w:val="0"/>
          <w:sz w:val="36"/>
        </w:rPr>
      </w:pP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Künstliche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Intelligenz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für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 w:hAnsi="NEAIHK+MyriadPro-SemiCnIt" w:cs="NEAIHK+MyriadPro-SemiCnIt"/>
          <w:color w:val="4b4b4b"/>
          <w:spacing w:val="0"/>
          <w:sz w:val="36"/>
        </w:rPr>
        <w:t>Büro-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0"/>
          <w:sz w:val="36"/>
        </w:rPr>
        <w:t>und</w:t>
      </w:r>
      <w:r>
        <w:rPr>
          <w:rFonts w:ascii="NEAIHK+MyriadPro-SemiCnIt"/>
          <w:color w:val="4b4b4b"/>
          <w:spacing w:val="0"/>
          <w:sz w:val="36"/>
        </w:rPr>
        <w:t xml:space="preserve"> </w:t>
      </w:r>
      <w:r>
        <w:rPr>
          <w:rFonts w:ascii="NEAIHK+MyriadPro-SemiCnIt"/>
          <w:color w:val="4b4b4b"/>
          <w:spacing w:val="-1"/>
          <w:sz w:val="36"/>
        </w:rPr>
        <w:t>Projektmanagement</w:t>
      </w:r>
      <w:r>
        <w:rPr>
          <w:rFonts w:ascii="NEAIHK+MyriadPro-SemiCnIt"/>
          <w:color w:val="000000"/>
          <w:spacing w:val="0"/>
          <w:sz w:val="36"/>
        </w:rPr>
      </w:r>
    </w:p>
    <w:p>
      <w:pPr>
        <w:pStyle w:val="Normal"/>
        <w:spacing w:before="21" w:after="477" w:line="585" w:lineRule="exact"/>
        <w:ind w:left="1091" w:right="0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BRWWPF+MyriadPro-SemiCn"/>
          <w:color w:val="3d6b95"/>
          <w:spacing w:val="-1"/>
          <w:sz w:val="48"/>
        </w:rPr>
        <w:t>#SpecialFlowsAI: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Zukunftsweisende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KI-Integration</w:t>
      </w:r>
      <w:r>
        <w:rPr>
          <w:rFonts w:ascii="BRWWPF+MyriadPro-SemiCn"/>
          <w:color w:val="000000"/>
          <w:spacing w:val="0"/>
          <w:sz w:val="48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397"/>
        <w:gridCol w:w="20"/>
        <w:gridCol w:w="3396"/>
        <w:gridCol w:w="20"/>
        <w:gridCol w:w="3369"/>
        <w:gridCol w:w="1519"/>
        <w:gridCol w:w="0"/>
      </w:tblGrid>
      <w:tr>
        <w:trPr>
          <w:trHeight w:val="4378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48"/>
              </w:rPr>
            </w:pPr>
            <w:r>
              <w:rPr>
                <w:rFonts w:ascii="BRWWPF+MyriadPro-SemiCn"/>
                <w:color w:val="000000"/>
                <w:spacing w:val="0"/>
                <w:sz w:val="48"/>
              </w:rPr>
            </w:r>
          </w:p>
        </w:tc>
        <w:tc>
          <w:tcPr>
            <w:tcW w:w="4813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Künstliche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Intelligenz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(KI)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optimiert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das</w:t>
            </w:r>
            <w:r>
              <w:rPr>
                <w:rFonts w:ascii="BRWWPF+MyriadPro-SemiCn"/>
                <w:color w:val="4b4b4b"/>
                <w:spacing w:val="1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>mo-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derne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Büro-</w:t>
            </w:r>
            <w:r>
              <w:rPr>
                <w:rFonts w:ascii="BRWWPF+MyriadPro-SemiCn"/>
                <w:color w:val="4b4b4b"/>
                <w:spacing w:val="-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Projektmanagement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grund-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legend.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Dieser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umfassende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Intensivkurs</w:t>
            </w:r>
            <w:r>
              <w:rPr>
                <w:rFonts w:ascii="BRWWPF+MyriadPro-SemiCn"/>
                <w:color w:val="4b4b4b"/>
                <w:spacing w:val="-1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1"/>
                <w:sz w:val="24"/>
              </w:rPr>
              <w:t>führt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in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gezielten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Einsatz</w:t>
            </w:r>
            <w:r>
              <w:rPr>
                <w:rFonts w:ascii="BRWWPF+MyriadPro-SemiCn"/>
                <w:color w:val="4b4b4b"/>
                <w:spacing w:val="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von</w:t>
            </w:r>
            <w:r>
              <w:rPr>
                <w:rFonts w:ascii="BRWWPF+MyriadPro-SemiCn"/>
                <w:color w:val="4b4b4b"/>
                <w:spacing w:val="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4"/>
                <w:sz w:val="24"/>
              </w:rPr>
              <w:t>KI-Tools</w:t>
            </w:r>
            <w:r>
              <w:rPr>
                <w:rFonts w:ascii="BRWWPF+MyriadPro-SemiCn"/>
                <w:color w:val="4b4b4b"/>
                <w:spacing w:val="1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ein,</w:t>
            </w:r>
            <w:r>
              <w:rPr>
                <w:rFonts w:ascii="BRWWPF+MyriadPro-SemiCn"/>
                <w:color w:val="4b4b4b"/>
                <w:spacing w:val="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um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Arbeitsabläufe</w:t>
            </w:r>
            <w:r>
              <w:rPr>
                <w:rFonts w:ascii="BRWWPF+MyriadPro-SemiCn"/>
                <w:color w:val="4b4b4b"/>
                <w:spacing w:val="3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verbessern</w:t>
            </w:r>
            <w:r>
              <w:rPr>
                <w:rFonts w:ascii="BRWWPF+MyriadPro-SemiCn"/>
                <w:color w:val="4b4b4b"/>
                <w:spacing w:val="3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–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etwa</w:t>
            </w:r>
            <w:r>
              <w:rPr>
                <w:rFonts w:ascii="BRWWPF+MyriadPro-SemiCn"/>
                <w:color w:val="4b4b4b"/>
                <w:spacing w:val="3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durch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Aufgabenautomatisierung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oder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datenbasier-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2"/>
                <w:sz w:val="24"/>
              </w:rPr>
              <w:t>te</w:t>
            </w:r>
            <w:r>
              <w:rPr>
                <w:rFonts w:ascii="BRWWPF+MyriadPro-SemiCn"/>
                <w:color w:val="4b4b4b"/>
                <w:spacing w:val="2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Entscheidungsﬁndung.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289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persönliche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teamorientierte</w:t>
            </w:r>
            <w:r>
              <w:rPr>
                <w:rFonts w:ascii="BRWWPF+MyriadPro-SemiCn"/>
                <w:color w:val="4b4b4b"/>
                <w:spacing w:val="-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Produk-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tivität</w:t>
            </w:r>
            <w:r>
              <w:rPr>
                <w:rFonts w:ascii="BRWWPF+MyriadPro-SemiCn"/>
                <w:color w:val="4b4b4b"/>
                <w:spacing w:val="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kann</w:t>
            </w:r>
            <w:r>
              <w:rPr>
                <w:rFonts w:ascii="BRWWPF+MyriadPro-SemiCn"/>
                <w:color w:val="4b4b4b"/>
                <w:spacing w:val="4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durch</w:t>
            </w:r>
            <w:r>
              <w:rPr>
                <w:rFonts w:ascii="BRWWPF+MyriadPro-SemiCn"/>
                <w:color w:val="4b4b4b"/>
                <w:spacing w:val="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KI</w:t>
            </w:r>
            <w:r>
              <w:rPr>
                <w:rFonts w:ascii="BRWWPF+MyriadPro-SemiCn"/>
                <w:color w:val="4b4b4b"/>
                <w:spacing w:val="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nachhaltig</w:t>
            </w:r>
            <w:r>
              <w:rPr>
                <w:rFonts w:ascii="BRWWPF+MyriadPro-SemiCn"/>
                <w:color w:val="4b4b4b"/>
                <w:spacing w:val="4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gesteigert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werden.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Zielrichtung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52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Veranstaltung</w:t>
            </w:r>
            <w:r>
              <w:rPr>
                <w:rFonts w:ascii="BRWWPF+MyriadPro-SemiCn"/>
                <w:color w:val="4b4b4b"/>
                <w:spacing w:val="6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ist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es,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KI-Potenziale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voll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auszuschöpfen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1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Arbeitsalltag</w:t>
            </w:r>
            <w:r>
              <w:rPr>
                <w:rFonts w:ascii="BRWWPF+MyriadPro-SemiCn"/>
                <w:color w:val="4b4b4b"/>
                <w:spacing w:val="-18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zukünftig</w:t>
            </w:r>
            <w:r>
              <w:rPr>
                <w:rFonts w:ascii="BRWWPF+MyriadPro-SemiCn"/>
                <w:color w:val="4b4b4b"/>
                <w:spacing w:val="-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innovativer</w:t>
            </w:r>
            <w:r>
              <w:rPr>
                <w:rFonts w:ascii="BRWWPF+MyriadPro-SemiCn"/>
                <w:color w:val="4b4b4b"/>
                <w:spacing w:val="-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18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nach-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haltiger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gestalten.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1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fffefe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fffefe"/>
                <w:spacing w:val="714"/>
                <w:sz w:val="24"/>
              </w:rPr>
              <w:t xml:space="preserve"> 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fffefe"/>
                <w:spacing w:val="714"/>
                <w:sz w:val="24"/>
              </w:rPr>
              <w:t xml:space="preserve"> 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fffefe"/>
                <w:spacing w:val="714"/>
                <w:sz w:val="24"/>
              </w:rPr>
              <w:t xml:space="preserve"> 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fffefe"/>
                <w:spacing w:val="714"/>
                <w:sz w:val="24"/>
              </w:rPr>
              <w:t xml:space="preserve"> 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fffefe"/>
                <w:spacing w:val="714"/>
                <w:sz w:val="24"/>
              </w:rPr>
              <w:t xml:space="preserve"> </w:t>
            </w:r>
            <w:r>
              <w:rPr>
                <w:rFonts w:ascii="BRWWPF+MyriadPro-SemiCn"/>
                <w:color w:val="fffefe"/>
                <w:spacing w:val="0"/>
                <w:sz w:val="24"/>
              </w:rPr>
              <w:t>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4888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95" w:after="0" w:line="34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im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Arbeitsalltag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–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eine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0"/>
                <w:sz w:val="28"/>
              </w:rPr>
              <w:t>Einführung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 w:hAnsi="LCUEKN+MyriadPro-SemiboldSemiCn" w:cs="LCUEKN+MyriadPro-SemiboldSemiCn"/>
                <w:color w:val="fffefe"/>
                <w:spacing w:val="-1"/>
                <w:sz w:val="28"/>
              </w:rPr>
              <w:t>Eﬃziente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Mensch-KI-Interaktion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Use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Case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"Dokumentenmanagement"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Automatisierung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2"/>
                <w:sz w:val="28"/>
              </w:rPr>
              <w:t>von</w:t>
            </w:r>
            <w:r>
              <w:rPr>
                <w:rFonts w:ascii="LCUEKN+MyriadPro-SemiboldSemiCn"/>
                <w:color w:val="fffefe"/>
                <w:spacing w:val="2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Routineaufgaben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in</w:t>
            </w:r>
            <w:r>
              <w:rPr>
                <w:rFonts w:ascii="LCUEKN+MyriadPro-SemiboldSemiCn"/>
                <w:color w:val="fffefe"/>
                <w:spacing w:val="-1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5"/>
                <w:sz w:val="28"/>
              </w:rPr>
              <w:t>Team-</w:t>
            </w:r>
            <w:r>
              <w:rPr>
                <w:rFonts w:ascii="LCUEKN+MyriadPro-SemiboldSemiCn"/>
                <w:color w:val="fffefe"/>
                <w:spacing w:val="5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und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Projektorganisation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Kollaboration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mit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KI-Assistenten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0" w:after="0" w:line="336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8"/>
              </w:rPr>
            </w:pPr>
            <w:r>
              <w:rPr>
                <w:rFonts w:ascii="SATBLP+Webdings" w:hAnsi="SATBLP+Webdings" w:cs="SATBLP+Webdings"/>
                <w:color w:val="fffefe"/>
                <w:spacing w:val="0"/>
                <w:sz w:val="28"/>
              </w:rPr>
              <w:t></w:t>
            </w:r>
            <w:r>
              <w:rPr>
                <w:rFonts w:ascii="SATBLP+Webdings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-1"/>
                <w:sz w:val="28"/>
              </w:rPr>
              <w:t>Strategien</w:t>
            </w:r>
            <w:r>
              <w:rPr>
                <w:rFonts w:ascii="LCUEKN+MyriadPro-SemiboldSemiCn"/>
                <w:color w:val="fffefe"/>
                <w:spacing w:val="1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zur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 xml:space="preserve"> </w:t>
            </w:r>
            <w:r>
              <w:rPr>
                <w:rFonts w:ascii="LCUEKN+MyriadPro-SemiboldSemiCn"/>
                <w:color w:val="fffefe"/>
                <w:spacing w:val="0"/>
                <w:sz w:val="28"/>
              </w:rPr>
              <w:t>Prompt-Optimierung</w:t>
            </w:r>
            <w:r>
              <w:rPr>
                <w:rFonts w:ascii="LCUEKN+MyriadPro-SemiboldSemiCn"/>
                <w:color w:val="000000"/>
                <w:spacing w:val="0"/>
                <w:sz w:val="28"/>
              </w:rPr>
            </w:r>
          </w:p>
          <w:p>
            <w:pPr>
              <w:pStyle w:val="Normal"/>
              <w:spacing w:before="579" w:after="0" w:line="391" w:lineRule="exact"/>
              <w:ind w:left="2079" w:right="0" w:firstLine="0"/>
              <w:jc w:val="left"/>
              <w:rPr>
                <w:rFonts w:ascii="SQPHTJ+MyriadPro-Semibold"/>
                <w:color w:val="000000"/>
                <w:spacing w:val="0"/>
                <w:sz w:val="32"/>
              </w:rPr>
            </w:pPr>
            <w:r>
              <w:rPr>
                <w:rFonts w:ascii="SQPHTJ+MyriadPro-Semibold"/>
                <w:color w:val="fffefe"/>
                <w:spacing w:val="-2"/>
                <w:sz w:val="32"/>
              </w:rPr>
              <w:t>Key</w:t>
            </w:r>
            <w:r>
              <w:rPr>
                <w:rFonts w:ascii="SQPHTJ+MyriadPro-Semibold"/>
                <w:color w:val="fffefe"/>
                <w:spacing w:val="-11"/>
                <w:sz w:val="32"/>
              </w:rPr>
              <w:t xml:space="preserve"> </w:t>
            </w:r>
            <w:r>
              <w:rPr>
                <w:rFonts w:ascii="SQPHTJ+MyriadPro-Semibold"/>
                <w:color w:val="fffefe"/>
                <w:spacing w:val="-5"/>
                <w:sz w:val="32"/>
              </w:rPr>
              <w:t>Topics</w:t>
            </w:r>
            <w:r>
              <w:rPr>
                <w:rFonts w:ascii="SQPHTJ+MyriadPro-Semibold"/>
                <w:color w:val="000000"/>
                <w:spacing w:val="0"/>
                <w:sz w:val="32"/>
              </w:rPr>
            </w:r>
          </w:p>
        </w:tc>
      </w:tr>
      <w:tr>
        <w:trPr>
          <w:trHeight w:val="815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15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"br2"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1397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3d6b95"/>
                <w:spacing w:val="0"/>
                <w:sz w:val="24"/>
              </w:rPr>
              <w:t>Methodik:</w:t>
            </w: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LCUEKN+MyriadPro-SemiboldSemiCn"/>
                <w:color w:val="000000"/>
                <w:spacing w:val="0"/>
                <w:sz w:val="24"/>
              </w:rPr>
            </w:pPr>
            <w:r>
              <w:rPr>
                <w:rFonts w:ascii="LCUEKN+MyriadPro-SemiboldSemiCn"/>
                <w:color w:val="000000"/>
                <w:spacing w:val="0"/>
                <w:sz w:val="24"/>
              </w:rPr>
            </w:r>
          </w:p>
        </w:tc>
        <w:tc>
          <w:tcPr>
            <w:tcW w:w="6785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Präsentation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relevanter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Inhalte,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Diskussion,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angeleitete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Reﬂexions-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Transferphasen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sowie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interaktive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Übungen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49" w:after="0" w:line="291" w:lineRule="exact"/>
        <w:ind w:left="1091" w:right="1657" w:firstLine="1417"/>
        <w:jc w:val="left"/>
        <w:rPr>
          <w:rFonts w:ascii="LCUEKN+MyriadPro-SemiboldSemiCn"/>
          <w:color w:val="000000"/>
          <w:spacing w:val="0"/>
          <w:sz w:val="24"/>
        </w:rPr>
      </w:pP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Mikro-Podcast„KI-Flash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6"/>
          <w:sz w:val="24"/>
        </w:rPr>
        <w:t>#14“,</w:t>
      </w:r>
      <w:r>
        <w:rPr>
          <w:rFonts w:ascii="BRWWPF+MyriadPro-SemiCn"/>
          <w:color w:val="4b4b4b"/>
          <w:spacing w:val="-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Video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Whitepaper„Eﬀektive</w:t>
      </w:r>
      <w:r>
        <w:rPr>
          <w:rFonts w:ascii="BRWWPF+MyriadPro-SemiCn"/>
          <w:color w:val="4b4b4b"/>
          <w:spacing w:val="-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 xml:space="preserve">KI-Kommunikation“ </w:t>
      </w:r>
      <w:r>
        <w:rPr>
          <w:rFonts w:ascii="LCUEKN+MyriadPro-SemiboldSemiCn"/>
          <w:color w:val="3d6b95"/>
          <w:spacing w:val="-1"/>
          <w:sz w:val="24"/>
        </w:rPr>
        <w:t>Bonus-Paket</w:t>
      </w:r>
      <w:r>
        <w:rPr>
          <w:rFonts w:ascii="LCUEKN+MyriadPro-SemiboldSemiCn"/>
          <w:color w:val="4b4b4b"/>
          <w:spacing w:val="0"/>
          <w:sz w:val="24"/>
        </w:rPr>
        <w:t>:</w:t>
      </w:r>
      <w:r>
        <w:rPr>
          <w:rFonts w:ascii="LCUEKN+MyriadPro-SemiboldSemiCn"/>
          <w:color w:val="000000"/>
          <w:spacing w:val="0"/>
          <w:sz w:val="24"/>
        </w:rPr>
      </w:r>
    </w:p>
    <w:p>
      <w:pPr>
        <w:pStyle w:val="Normal"/>
        <w:spacing w:before="261" w:after="832" w:line="204" w:lineRule="exact"/>
        <w:ind w:left="2508" w:right="0" w:firstLine="0"/>
        <w:jc w:val="left"/>
        <w:rPr>
          <w:rFonts w:ascii="NBOIPP+MyriadPro-SemiboldSemiCnIt"/>
          <w:color w:val="000000"/>
          <w:spacing w:val="0"/>
          <w:sz w:val="16"/>
        </w:rPr>
      </w:pPr>
      <w:r>
        <w:rPr>
          <w:rFonts w:ascii="NBOIPP+MyriadPro-SemiboldSemiCnIt"/>
          <w:color w:val="b4b4b4"/>
          <w:spacing w:val="0"/>
          <w:sz w:val="16"/>
        </w:rPr>
        <w:t>*</w:t>
      </w:r>
      <w:r>
        <w:rPr>
          <w:rFonts w:ascii="NBOIPP+MyriadPro-SemiboldSemiCnIt"/>
          <w:color w:val="b4b4b4"/>
          <w:spacing w:val="0"/>
          <w:sz w:val="16"/>
        </w:rPr>
        <w:t xml:space="preserve"> </w:t>
      </w:r>
      <w:r>
        <w:rPr>
          <w:rFonts w:ascii="NBOIPP+MyriadPro-SemiboldSemiCnIt"/>
          <w:color w:val="b4b4b4"/>
          <w:spacing w:val="0"/>
          <w:sz w:val="16"/>
        </w:rPr>
        <w:t>Annerkannt</w:t>
      </w:r>
      <w:r>
        <w:rPr>
          <w:rFonts w:ascii="NBOIPP+MyriadPro-SemiboldSemiCnIt"/>
          <w:color w:val="b4b4b4"/>
          <w:spacing w:val="0"/>
          <w:sz w:val="16"/>
        </w:rPr>
        <w:t xml:space="preserve"> </w:t>
      </w:r>
      <w:r>
        <w:rPr>
          <w:rFonts w:ascii="NBOIPP+MyriadPro-SemiboldSemiCnIt"/>
          <w:color w:val="b4b4b4"/>
          <w:spacing w:val="0"/>
          <w:sz w:val="16"/>
        </w:rPr>
        <w:t>als</w:t>
      </w:r>
      <w:r>
        <w:rPr>
          <w:rFonts w:ascii="NBOIPP+MyriadPro-SemiboldSemiCnIt"/>
          <w:color w:val="b4b4b4"/>
          <w:spacing w:val="0"/>
          <w:sz w:val="16"/>
        </w:rPr>
        <w:t xml:space="preserve"> </w:t>
      </w:r>
      <w:r>
        <w:rPr>
          <w:rFonts w:ascii="NBOIPP+MyriadPro-SemiboldSemiCnIt"/>
          <w:color w:val="b4b4b4"/>
          <w:spacing w:val="0"/>
          <w:sz w:val="16"/>
        </w:rPr>
        <w:t>Bildungsurlaub</w:t>
      </w:r>
      <w:r>
        <w:rPr>
          <w:rFonts w:ascii="NBOIPP+MyriadPro-SemiboldSemiCnIt"/>
          <w:color w:val="b4b4b4"/>
          <w:spacing w:val="0"/>
          <w:sz w:val="16"/>
        </w:rPr>
        <w:t xml:space="preserve"> </w:t>
      </w:r>
      <w:r>
        <w:rPr>
          <w:rFonts w:ascii="NBOIPP+MyriadPro-SemiboldSemiCnIt"/>
          <w:color w:val="b4b4b4"/>
          <w:spacing w:val="0"/>
          <w:sz w:val="16"/>
        </w:rPr>
        <w:t>nach</w:t>
      </w:r>
      <w:r>
        <w:rPr>
          <w:rFonts w:ascii="NBOIPP+MyriadPro-SemiboldSemiCnIt"/>
          <w:color w:val="b4b4b4"/>
          <w:spacing w:val="0"/>
          <w:sz w:val="16"/>
        </w:rPr>
        <w:t xml:space="preserve"> </w:t>
      </w:r>
      <w:r>
        <w:rPr>
          <w:rFonts w:ascii="NBOIPP+MyriadPro-SemiboldSemiCnIt"/>
          <w:color w:val="b4b4b4"/>
          <w:spacing w:val="0"/>
          <w:sz w:val="16"/>
        </w:rPr>
        <w:t>dem</w:t>
      </w:r>
      <w:r>
        <w:rPr>
          <w:rFonts w:ascii="NBOIPP+MyriadPro-SemiboldSemiCnIt"/>
          <w:color w:val="b4b4b4"/>
          <w:spacing w:val="0"/>
          <w:sz w:val="16"/>
        </w:rPr>
        <w:t xml:space="preserve"> </w:t>
      </w:r>
      <w:r>
        <w:rPr>
          <w:rFonts w:ascii="NBOIPP+MyriadPro-SemiboldSemiCnIt"/>
          <w:color w:val="b4b4b4"/>
          <w:spacing w:val="0"/>
          <w:sz w:val="16"/>
        </w:rPr>
        <w:t>Arbeitnehmerweiterbildungsgesetz</w:t>
      </w:r>
      <w:r>
        <w:rPr>
          <w:rFonts w:ascii="NBOIPP+MyriadPro-SemiboldSemiCnIt"/>
          <w:color w:val="b4b4b4"/>
          <w:spacing w:val="0"/>
          <w:sz w:val="16"/>
        </w:rPr>
        <w:t xml:space="preserve"> </w:t>
      </w:r>
      <w:r>
        <w:rPr>
          <w:rFonts w:ascii="NBOIPP+MyriadPro-SemiboldSemiCnIt"/>
          <w:color w:val="b4b4b4"/>
          <w:spacing w:val="0"/>
          <w:sz w:val="16"/>
        </w:rPr>
        <w:t>des</w:t>
      </w:r>
      <w:r>
        <w:rPr>
          <w:rFonts w:ascii="NBOIPP+MyriadPro-SemiboldSemiCnIt"/>
          <w:color w:val="b4b4b4"/>
          <w:spacing w:val="0"/>
          <w:sz w:val="16"/>
        </w:rPr>
        <w:t xml:space="preserve"> </w:t>
      </w:r>
      <w:r>
        <w:rPr>
          <w:rFonts w:ascii="NBOIPP+MyriadPro-SemiboldSemiCnIt"/>
          <w:color w:val="b4b4b4"/>
          <w:spacing w:val="0"/>
          <w:sz w:val="16"/>
        </w:rPr>
        <w:t>Landes</w:t>
      </w:r>
      <w:r>
        <w:rPr>
          <w:rFonts w:ascii="NBOIPP+MyriadPro-SemiboldSemiCnIt"/>
          <w:color w:val="b4b4b4"/>
          <w:spacing w:val="0"/>
          <w:sz w:val="16"/>
        </w:rPr>
        <w:t xml:space="preserve"> </w:t>
      </w:r>
      <w:r>
        <w:rPr>
          <w:rFonts w:ascii="NBOIPP+MyriadPro-SemiboldSemiCnIt"/>
          <w:color w:val="b4b4b4"/>
          <w:spacing w:val="-1"/>
          <w:sz w:val="16"/>
        </w:rPr>
        <w:t>Nordrhein-Westfalen</w:t>
      </w:r>
      <w:r>
        <w:rPr>
          <w:rFonts w:ascii="NBOIPP+MyriadPro-SemiboldSemiCnIt"/>
          <w:color w:val="b4b4b4"/>
          <w:spacing w:val="1"/>
          <w:sz w:val="16"/>
        </w:rPr>
        <w:t xml:space="preserve"> </w:t>
      </w:r>
      <w:r>
        <w:rPr>
          <w:rFonts w:ascii="NBOIPP+MyriadPro-SemiboldSemiCnIt"/>
          <w:color w:val="b4b4b4"/>
          <w:spacing w:val="-2"/>
          <w:sz w:val="16"/>
        </w:rPr>
        <w:t>(AWbG</w:t>
      </w:r>
      <w:r>
        <w:rPr>
          <w:rFonts w:ascii="NBOIPP+MyriadPro-SemiboldSemiCnIt"/>
          <w:color w:val="b4b4b4"/>
          <w:spacing w:val="2"/>
          <w:sz w:val="16"/>
        </w:rPr>
        <w:t xml:space="preserve"> </w:t>
      </w:r>
      <w:r>
        <w:rPr>
          <w:rFonts w:ascii="NBOIPP+MyriadPro-SemiboldSemiCnIt"/>
          <w:color w:val="b4b4b4"/>
          <w:spacing w:val="1"/>
          <w:sz w:val="16"/>
        </w:rPr>
        <w:t>NRW).</w:t>
      </w:r>
      <w:r>
        <w:rPr>
          <w:rFonts w:ascii="NBOIPP+MyriadPro-SemiboldSemiCnIt"/>
          <w:color w:val="000000"/>
          <w:spacing w:val="0"/>
          <w:sz w:val="16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NBOIPP+MyriadPro-SemiboldSemiCnIt"/>
                <w:color w:val="000000"/>
                <w:spacing w:val="0"/>
                <w:sz w:val="16"/>
              </w:rPr>
            </w:pPr>
            <w:r>
              <w:rPr>
                <w:rFonts w:ascii="NBOIPP+MyriadPro-SemiboldSemiCnIt"/>
                <w:color w:val="000000"/>
                <w:spacing w:val="0"/>
                <w:sz w:val="16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BDHIDB+MyriadPro-Regular"/>
                <w:color w:val="3d6b95"/>
                <w:spacing w:val="0"/>
                <w:sz w:val="24"/>
              </w:rPr>
              <w:t>17</w:t>
            </w:r>
            <w:r>
              <w:rPr>
                <w:rFonts w:ascii="Times New Roma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4511" w:right="0" w:firstLine="0"/>
        <w:jc w:val="left"/>
        <w:rPr>
          <w:rFonts w:ascii="RWFKES+MyriadPro-SemiboldCond"/>
          <w:color w:val="000000"/>
          <w:spacing w:val="0"/>
          <w:sz w:val="28"/>
        </w:rPr>
      </w:pPr>
      <w:r>
        <w:bookmarkStart w:name="br18" w:id="br18"/>
      </w:r>
      <w:r>
        <w:bookmarkEnd w:id="br18"/>
      </w:r>
      <w:r>
        <w:rPr>
          <w:noProof w:val="on"/>
        </w:rPr>
        <w:pict>
          <v:shape xmlns:v="urn:schemas-microsoft-com:vml" id="_x0000205" style="position:absolute;margin-left:-1pt;margin-top:-1pt;z-index:-8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RWFKES+MyriadPro-SemiboldCond"/>
          <w:color w:val="fffefe"/>
          <w:spacing w:val="0"/>
          <w:sz w:val="28"/>
        </w:rPr>
        <w:t>Informationen</w:t>
      </w:r>
      <w:r>
        <w:rPr>
          <w:rFonts w:ascii="RWFKES+MyriadPro-SemiboldCond"/>
          <w:color w:val="fffefe"/>
          <w:spacing w:val="0"/>
          <w:sz w:val="28"/>
        </w:rPr>
        <w:t xml:space="preserve"> </w:t>
      </w:r>
      <w:r>
        <w:rPr>
          <w:rFonts w:ascii="RWFKES+MyriadPro-SemiboldCond"/>
          <w:color w:val="fffefe"/>
          <w:spacing w:val="0"/>
          <w:sz w:val="28"/>
        </w:rPr>
        <w:t>zur</w:t>
      </w:r>
      <w:r>
        <w:rPr>
          <w:rFonts w:ascii="RWFKES+MyriadPro-SemiboldCond"/>
          <w:color w:val="fffefe"/>
          <w:spacing w:val="-6"/>
          <w:sz w:val="28"/>
        </w:rPr>
        <w:t xml:space="preserve"> </w:t>
      </w:r>
      <w:r>
        <w:rPr>
          <w:rFonts w:ascii="RWFKES+MyriadPro-SemiboldCond"/>
          <w:color w:val="fffefe"/>
          <w:spacing w:val="-2"/>
          <w:sz w:val="28"/>
        </w:rPr>
        <w:t>Teilnahme</w:t>
      </w:r>
      <w:r>
        <w:rPr>
          <w:rFonts w:ascii="RWFKES+MyriadPro-SemiboldCond"/>
          <w:color w:val="000000"/>
          <w:spacing w:val="0"/>
          <w:sz w:val="28"/>
        </w:rPr>
      </w:r>
    </w:p>
    <w:p>
      <w:pPr>
        <w:pStyle w:val="Normal"/>
        <w:spacing w:before="1387" w:after="0" w:line="585" w:lineRule="exact"/>
        <w:ind w:left="1091" w:right="0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BRWWPF+MyriadPro-SemiCn"/>
          <w:color w:val="3d6b95"/>
          <w:spacing w:val="0"/>
          <w:sz w:val="48"/>
        </w:rPr>
        <w:t>Informationen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zur</w:t>
      </w:r>
      <w:r>
        <w:rPr>
          <w:rFonts w:ascii="BRWWPF+MyriadPro-SemiCn"/>
          <w:color w:val="3d6b95"/>
          <w:spacing w:val="-19"/>
          <w:sz w:val="48"/>
        </w:rPr>
        <w:t xml:space="preserve"> </w:t>
      </w:r>
      <w:r>
        <w:rPr>
          <w:rFonts w:ascii="BRWWPF+MyriadPro-SemiCn"/>
          <w:color w:val="3d6b95"/>
          <w:spacing w:val="-4"/>
          <w:sz w:val="48"/>
        </w:rPr>
        <w:t>Teilnahme</w:t>
      </w:r>
      <w:r>
        <w:rPr>
          <w:rFonts w:ascii="BRWWPF+MyriadPro-SemiCn"/>
          <w:color w:val="000000"/>
          <w:spacing w:val="0"/>
          <w:sz w:val="48"/>
        </w:rPr>
      </w:r>
    </w:p>
    <w:p>
      <w:pPr>
        <w:pStyle w:val="Normal"/>
        <w:spacing w:before="401" w:after="0" w:line="301" w:lineRule="exact"/>
        <w:ind w:left="1091" w:right="0" w:firstLine="0"/>
        <w:jc w:val="left"/>
        <w:rPr>
          <w:rFonts w:ascii="WJOIIS+MyriadPro-Semibold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0"/>
          <w:sz w:val="24"/>
        </w:rPr>
        <w:t>Allgemeines</w:t>
      </w:r>
      <w:r>
        <w:rPr>
          <w:rFonts w:ascii="WJOIIS+MyriadPro-SemiboldSemiCn"/>
          <w:color w:val="000000"/>
          <w:spacing w:val="0"/>
          <w:sz w:val="24"/>
        </w:rPr>
      </w:r>
    </w:p>
    <w:p>
      <w:pPr>
        <w:pStyle w:val="Normal"/>
        <w:spacing w:before="0" w:after="0" w:line="288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BRWWPF+MyriadPro-SemiCn"/>
          <w:color w:val="4b4b4b"/>
          <w:spacing w:val="-6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Die</w:t>
      </w:r>
      <w:r>
        <w:rPr>
          <w:rFonts w:ascii="BRWWPF+MyriadPro-SemiCn"/>
          <w:color w:val="4b4b4b"/>
          <w:spacing w:val="26"/>
          <w:sz w:val="24"/>
        </w:rPr>
        <w:t xml:space="preserve"> </w:t>
      </w:r>
      <w:r>
        <w:rPr>
          <w:rFonts w:ascii="BRWWPF+MyriadPro-SemiCn"/>
          <w:color w:val="4b4b4b"/>
          <w:spacing w:val="-2"/>
          <w:sz w:val="24"/>
        </w:rPr>
        <w:t>Teilnahme</w:t>
      </w:r>
      <w:r>
        <w:rPr>
          <w:rFonts w:ascii="BRWWPF+MyriadPro-SemiCn"/>
          <w:color w:val="4b4b4b"/>
          <w:spacing w:val="38"/>
          <w:sz w:val="24"/>
        </w:rPr>
        <w:t xml:space="preserve"> </w:t>
      </w:r>
      <w:r>
        <w:rPr>
          <w:rFonts w:ascii="BRWWPF+MyriadPro-SemiCn"/>
          <w:color w:val="4b4b4b"/>
          <w:spacing w:val="1"/>
          <w:sz w:val="24"/>
        </w:rPr>
        <w:t>erfolgt</w:t>
      </w:r>
      <w:r>
        <w:rPr>
          <w:rFonts w:ascii="BRWWPF+MyriadPro-SemiCn"/>
          <w:color w:val="4b4b4b"/>
          <w:spacing w:val="35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über</w:t>
      </w:r>
      <w:r>
        <w:rPr>
          <w:rFonts w:ascii="BRWWPF+MyriadPro-SemiCn"/>
          <w:color w:val="4b4b4b"/>
          <w:spacing w:val="36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live</w:t>
      </w:r>
      <w:r>
        <w:rPr>
          <w:rFonts w:ascii="BRWWPF+MyriadPro-SemiCn"/>
          <w:color w:val="4b4b4b"/>
          <w:spacing w:val="36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über</w:t>
      </w:r>
      <w:r>
        <w:rPr>
          <w:rFonts w:ascii="BRWWPF+MyriadPro-SemiCn"/>
          <w:color w:val="4b4b4b"/>
          <w:spacing w:val="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das</w:t>
      </w:r>
      <w:r>
        <w:rPr>
          <w:rFonts w:ascii="BRWWPF+MyriadPro-SemiCn"/>
          <w:color w:val="4b4b4b"/>
          <w:spacing w:val="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Internet.</w:t>
      </w:r>
      <w:r>
        <w:rPr>
          <w:rFonts w:ascii="BRWWPF+MyriadPro-SemiCn"/>
          <w:color w:val="4b4b4b"/>
          <w:spacing w:val="35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Die</w:t>
      </w:r>
      <w:r>
        <w:rPr>
          <w:rFonts w:ascii="BRWWPF+MyriadPro-SemiCn"/>
          <w:color w:val="4b4b4b"/>
          <w:spacing w:val="35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einzelnen</w:t>
      </w:r>
      <w:r>
        <w:rPr>
          <w:rFonts w:ascii="BRWWPF+MyriadPro-SemiCn"/>
          <w:color w:val="4b4b4b"/>
          <w:spacing w:val="27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1"/>
          <w:sz w:val="24"/>
        </w:rPr>
        <w:t>Veranstal-</w:t>
      </w:r>
      <w:r>
        <w:rPr>
          <w:rFonts w:ascii="BRWWPF+MyriadPro-SemiCn" w:hAnsi="BRWWPF+MyriadPro-SemiCn" w:cs="BRWWPF+MyriadPro-SemiCn"/>
          <w:color w:val="4b4b4b"/>
          <w:spacing w:val="-1"/>
          <w:sz w:val="24"/>
        </w:rPr>
        <w:cr>""</w:cr>
      </w:r>
      <w:r>
        <w:rPr>
          <w:rFonts w:ascii="BRWWPF+MyriadPro-SemiCn"/>
          <w:color w:val="4b4b4b"/>
          <w:spacing w:val="0"/>
          <w:sz w:val="24"/>
        </w:rPr>
        <w:t>tungen</w:t>
      </w:r>
      <w:r>
        <w:rPr>
          <w:rFonts w:ascii="BRWWPF+MyriadPro-SemiCn"/>
          <w:color w:val="4b4b4b"/>
          <w:spacing w:val="2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der</w:t>
      </w:r>
      <w:r>
        <w:rPr>
          <w:rFonts w:ascii="BRWWPF+MyriadPro-SemiCn"/>
          <w:color w:val="4b4b4b"/>
          <w:spacing w:val="2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Reihe</w:t>
      </w:r>
      <w:r>
        <w:rPr>
          <w:rFonts w:ascii="BRWWPF+MyriadPro-SemiCn"/>
          <w:color w:val="4b4b4b"/>
          <w:spacing w:val="20"/>
          <w:sz w:val="24"/>
        </w:rPr>
        <w:t xml:space="preserve"> </w:t>
      </w:r>
      <w:r>
        <w:rPr>
          <w:rFonts w:ascii="IHVMLH+Montserrat-ExtraBoldItalic"/>
          <w:color w:val="4b4b4b"/>
          <w:spacing w:val="-2"/>
          <w:sz w:val="24"/>
        </w:rPr>
        <w:t>Future</w:t>
      </w:r>
      <w:r>
        <w:rPr>
          <w:rFonts w:ascii="IHVMLH+Montserrat-ExtraBoldItalic"/>
          <w:color w:val="4b4b4b"/>
          <w:spacing w:val="30"/>
          <w:sz w:val="24"/>
        </w:rPr>
        <w:t xml:space="preserve"> </w:t>
      </w:r>
      <w:r>
        <w:rPr>
          <w:rFonts w:ascii="IHVMLH+Montserrat-ExtraBoldItalic"/>
          <w:color w:val="4b4b4b"/>
          <w:spacing w:val="-1"/>
          <w:sz w:val="24"/>
        </w:rPr>
        <w:t>Ready</w:t>
      </w:r>
      <w:r>
        <w:rPr>
          <w:rFonts w:ascii="IHVMLH+Montserrat-ExtraBoldItalic"/>
          <w:color w:val="4b4b4b"/>
          <w:spacing w:val="-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sind</w:t>
      </w:r>
      <w:r>
        <w:rPr>
          <w:rFonts w:ascii="BRWWPF+MyriadPro-SemiCn"/>
          <w:color w:val="4b4b4b"/>
          <w:spacing w:val="2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auf</w:t>
      </w:r>
      <w:r>
        <w:rPr>
          <w:rFonts w:ascii="BRWWPF+MyriadPro-SemiCn"/>
          <w:color w:val="4b4b4b"/>
          <w:spacing w:val="2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ein</w:t>
      </w:r>
      <w:r>
        <w:rPr>
          <w:rFonts w:ascii="BRWWPF+MyriadPro-SemiCn"/>
          <w:color w:val="4b4b4b"/>
          <w:spacing w:val="2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hohes</w:t>
      </w:r>
      <w:r>
        <w:rPr>
          <w:rFonts w:ascii="BRWWPF+MyriadPro-SemiCn"/>
          <w:color w:val="4b4b4b"/>
          <w:spacing w:val="20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Maß</w:t>
      </w:r>
      <w:r>
        <w:rPr>
          <w:rFonts w:ascii="BRWWPF+MyriadPro-SemiCn"/>
          <w:color w:val="4b4b4b"/>
          <w:spacing w:val="2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an</w:t>
      </w:r>
      <w:r>
        <w:rPr>
          <w:rFonts w:ascii="BRWWPF+MyriadPro-SemiCn"/>
          <w:color w:val="4b4b4b"/>
          <w:spacing w:val="20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Interaktion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cr>""</w:cr>
      </w:r>
      <w:r>
        <w:rPr>
          <w:rFonts w:ascii="BRWWPF+MyriadPro-SemiCn"/>
          <w:color w:val="4b4b4b"/>
          <w:spacing w:val="1"/>
          <w:sz w:val="24"/>
        </w:rPr>
        <w:t>zwischen</w:t>
      </w:r>
      <w:r>
        <w:rPr>
          <w:rFonts w:ascii="BRWWPF+MyriadPro-SemiCn"/>
          <w:color w:val="4b4b4b"/>
          <w:spacing w:val="1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den</w:t>
      </w:r>
      <w:r>
        <w:rPr>
          <w:rFonts w:ascii="BRWWPF+MyriadPro-SemiCn"/>
          <w:color w:val="4b4b4b"/>
          <w:spacing w:val="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Teilnehmerinnen</w:t>
      </w:r>
      <w:r>
        <w:rPr>
          <w:rFonts w:ascii="BRWWPF+MyriadPro-SemiCn"/>
          <w:color w:val="4b4b4b"/>
          <w:spacing w:val="13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3"/>
          <w:sz w:val="24"/>
        </w:rPr>
        <w:t xml:space="preserve"> </w:t>
      </w:r>
      <w:r>
        <w:rPr>
          <w:rFonts w:ascii="BRWWPF+MyriadPro-SemiCn"/>
          <w:color w:val="4b4b4b"/>
          <w:spacing w:val="-2"/>
          <w:sz w:val="24"/>
        </w:rPr>
        <w:t>Teilnehmern</w:t>
      </w:r>
      <w:r>
        <w:rPr>
          <w:rFonts w:ascii="BRWWPF+MyriadPro-SemiCn"/>
          <w:color w:val="4b4b4b"/>
          <w:spacing w:val="14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sowie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dem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Referenten</w:t>
      </w:r>
      <w:r>
        <w:rPr>
          <w:rFonts w:ascii="BRWWPF+MyriadPro-SemiCn"/>
          <w:color w:val="4b4b4b"/>
          <w:spacing w:val="13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aus-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cr>""</w:cr>
      </w:r>
      <w:r>
        <w:rPr>
          <w:rFonts w:ascii="BRWWPF+MyriadPro-SemiCn"/>
          <w:color w:val="4b4b4b"/>
          <w:spacing w:val="0"/>
          <w:sz w:val="24"/>
        </w:rPr>
        <w:t>gerichtet.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288" w:after="0" w:line="288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BRWWPF+MyriadPro-SemiCn"/>
          <w:color w:val="4b4b4b"/>
          <w:spacing w:val="0"/>
          <w:sz w:val="24"/>
        </w:rPr>
        <w:t>Dazu</w:t>
      </w:r>
      <w:r>
        <w:rPr>
          <w:rFonts w:ascii="BRWWPF+MyriadPro-SemiCn"/>
          <w:color w:val="4b4b4b"/>
          <w:spacing w:val="-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stehen</w:t>
      </w:r>
      <w:r>
        <w:rPr>
          <w:rFonts w:ascii="BRWWPF+MyriadPro-SemiCn"/>
          <w:color w:val="4b4b4b"/>
          <w:spacing w:val="-6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durchgängig</w:t>
      </w:r>
      <w:r>
        <w:rPr>
          <w:rFonts w:ascii="BRWWPF+MyriadPro-SemiCn"/>
          <w:color w:val="4b4b4b"/>
          <w:spacing w:val="-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ein</w:t>
      </w:r>
      <w:r>
        <w:rPr>
          <w:rFonts w:ascii="BRWWPF+MyriadPro-SemiCn"/>
          <w:color w:val="4b4b4b"/>
          <w:spacing w:val="-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textbasierter</w:t>
      </w:r>
      <w:r>
        <w:rPr>
          <w:rFonts w:ascii="BRWWPF+MyriadPro-SemiCn"/>
          <w:color w:val="4b4b4b"/>
          <w:spacing w:val="-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Chat</w:t>
      </w:r>
      <w:r>
        <w:rPr>
          <w:rFonts w:ascii="BRWWPF+MyriadPro-SemiCn"/>
          <w:color w:val="4b4b4b"/>
          <w:spacing w:val="-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sowie</w:t>
      </w:r>
      <w:r>
        <w:rPr>
          <w:rFonts w:ascii="BRWWPF+MyriadPro-SemiCn"/>
          <w:color w:val="4b4b4b"/>
          <w:spacing w:val="-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im</w:t>
      </w:r>
      <w:r>
        <w:rPr>
          <w:rFonts w:ascii="BRWWPF+MyriadPro-SemiCn"/>
          <w:color w:val="4b4b4b"/>
          <w:spacing w:val="-7"/>
          <w:sz w:val="24"/>
        </w:rPr>
        <w:t xml:space="preserve"> </w:t>
      </w:r>
      <w:r>
        <w:rPr>
          <w:rFonts w:ascii="BRWWPF+MyriadPro-SemiCn"/>
          <w:color w:val="4b4b4b"/>
          <w:spacing w:val="-3"/>
          <w:sz w:val="24"/>
        </w:rPr>
        <w:t>Falle</w:t>
      </w:r>
      <w:r>
        <w:rPr>
          <w:rFonts w:ascii="BRWWPF+MyriadPro-SemiCn"/>
          <w:color w:val="4b4b4b"/>
          <w:spacing w:val="-4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kleinerer</w:t>
      </w:r>
      <w:r>
        <w:rPr>
          <w:rFonts w:ascii="BRWWPF+MyriadPro-SemiCn"/>
          <w:color w:val="4b4b4b"/>
          <w:spacing w:val="-7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t>Grup-</w:t>
      </w:r>
      <w:r>
        <w:rPr>
          <w:rFonts w:ascii="BRWWPF+MyriadPro-SemiCn" w:hAnsi="BRWWPF+MyriadPro-SemiCn" w:cs="BRWWPF+MyriadPro-SemiCn"/>
          <w:color w:val="4b4b4b"/>
          <w:spacing w:val="1"/>
          <w:sz w:val="24"/>
        </w:rPr>
        <w:cr>""</w:cr>
      </w:r>
      <w:r>
        <w:rPr>
          <w:rFonts w:ascii="BRWWPF+MyriadPro-SemiCn"/>
          <w:color w:val="4b4b4b"/>
          <w:spacing w:val="0"/>
          <w:sz w:val="24"/>
        </w:rPr>
        <w:t>pen</w:t>
      </w:r>
      <w:r>
        <w:rPr>
          <w:rFonts w:ascii="BRWWPF+MyriadPro-SemiCn"/>
          <w:color w:val="4b4b4b"/>
          <w:spacing w:val="4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auch</w:t>
      </w:r>
      <w:r>
        <w:rPr>
          <w:rFonts w:ascii="BRWWPF+MyriadPro-SemiCn"/>
          <w:color w:val="4b4b4b"/>
          <w:spacing w:val="4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die</w:t>
      </w:r>
      <w:r>
        <w:rPr>
          <w:rFonts w:ascii="BRWWPF+MyriadPro-SemiCn"/>
          <w:color w:val="4b4b4b"/>
          <w:spacing w:val="4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Mikrofonfunktion</w:t>
      </w:r>
      <w:r>
        <w:rPr>
          <w:rFonts w:ascii="BRWWPF+MyriadPro-SemiCn"/>
          <w:color w:val="4b4b4b"/>
          <w:spacing w:val="4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der</w:t>
      </w:r>
      <w:r>
        <w:rPr>
          <w:rFonts w:ascii="BRWWPF+MyriadPro-SemiCn"/>
          <w:color w:val="4b4b4b"/>
          <w:spacing w:val="4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eingesetzten</w:t>
      </w:r>
      <w:r>
        <w:rPr>
          <w:rFonts w:ascii="BRWWPF+MyriadPro-SemiCn"/>
          <w:color w:val="4b4b4b"/>
          <w:spacing w:val="3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Videokonferenz-Software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cr>""</w:cr>
      </w:r>
      <w:r>
        <w:rPr>
          <w:rFonts w:ascii="BRWWPF+MyriadPro-SemiCn"/>
          <w:color w:val="4b4b4b"/>
          <w:spacing w:val="-1"/>
          <w:sz w:val="24"/>
        </w:rPr>
        <w:t>ZOOM,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DSGVO-konform,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zur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1"/>
          <w:sz w:val="24"/>
        </w:rPr>
        <w:t>Verfügung.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288" w:after="0" w:line="288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BRWWPF+MyriadPro-SemiCn"/>
          <w:color w:val="4b4b4b"/>
          <w:spacing w:val="0"/>
          <w:sz w:val="24"/>
        </w:rPr>
        <w:t>Es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empﬁehlt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sich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der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Einsatz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eines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zweiten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Monitors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-2"/>
          <w:sz w:val="24"/>
        </w:rPr>
        <w:t>bzw.</w:t>
      </w:r>
      <w:r>
        <w:rPr>
          <w:rFonts w:ascii="BRWWPF+MyriadPro-SemiCn"/>
          <w:color w:val="4b4b4b"/>
          <w:spacing w:val="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eines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weiteren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End-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cr>""</w:cr>
      </w:r>
      <w:r>
        <w:rPr>
          <w:rFonts w:ascii="BRWWPF+MyriadPro-SemiCn" w:hAnsi="BRWWPF+MyriadPro-SemiCn" w:cs="BRWWPF+MyriadPro-SemiCn"/>
          <w:color w:val="4b4b4b"/>
          <w:spacing w:val="-1"/>
          <w:sz w:val="24"/>
        </w:rPr>
        <w:t>geräts</w:t>
      </w:r>
      <w:r>
        <w:rPr>
          <w:rFonts w:ascii="BRWWPF+MyriadPro-SemiCn"/>
          <w:color w:val="4b4b4b"/>
          <w:spacing w:val="25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–</w:t>
      </w:r>
      <w:r>
        <w:rPr>
          <w:rFonts w:ascii="BRWWPF+MyriadPro-SemiCn"/>
          <w:color w:val="4b4b4b"/>
          <w:spacing w:val="25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beispielsweise</w:t>
      </w:r>
      <w:r>
        <w:rPr>
          <w:rFonts w:ascii="BRWWPF+MyriadPro-SemiCn"/>
          <w:color w:val="4b4b4b"/>
          <w:spacing w:val="25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eines</w:t>
      </w:r>
      <w:r>
        <w:rPr>
          <w:rFonts w:ascii="BRWWPF+MyriadPro-SemiCn"/>
          <w:color w:val="4b4b4b"/>
          <w:spacing w:val="16"/>
          <w:sz w:val="24"/>
        </w:rPr>
        <w:t xml:space="preserve"> </w:t>
      </w:r>
      <w:r>
        <w:rPr>
          <w:rFonts w:ascii="BRWWPF+MyriadPro-SemiCn"/>
          <w:color w:val="4b4b4b"/>
          <w:spacing w:val="-2"/>
          <w:sz w:val="24"/>
        </w:rPr>
        <w:t>Tablets</w:t>
      </w:r>
      <w:r>
        <w:rPr>
          <w:rFonts w:ascii="BRWWPF+MyriadPro-SemiCn"/>
          <w:color w:val="4b4b4b"/>
          <w:spacing w:val="27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für</w:t>
      </w:r>
      <w:r>
        <w:rPr>
          <w:rFonts w:ascii="BRWWPF+MyriadPro-SemiCn"/>
          <w:color w:val="4b4b4b"/>
          <w:spacing w:val="25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die</w:t>
      </w:r>
      <w:r>
        <w:rPr>
          <w:rFonts w:ascii="BRWWPF+MyriadPro-SemiCn"/>
          <w:color w:val="4b4b4b"/>
          <w:spacing w:val="25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separate</w:t>
      </w:r>
      <w:r>
        <w:rPr>
          <w:rFonts w:ascii="BRWWPF+MyriadPro-SemiCn"/>
          <w:color w:val="4b4b4b"/>
          <w:spacing w:val="25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ZOOM-Übertragung</w:t>
      </w:r>
      <w:r>
        <w:rPr>
          <w:rFonts w:ascii="BRWWPF+MyriadPro-SemiCn"/>
          <w:color w:val="4b4b4b"/>
          <w:spacing w:val="25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–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cr>""</w:cr>
      </w:r>
      <w:r>
        <w:rPr>
          <w:rFonts w:ascii="BRWWPF+MyriadPro-SemiCn"/>
          <w:color w:val="4b4b4b"/>
          <w:spacing w:val="0"/>
          <w:sz w:val="24"/>
        </w:rPr>
        <w:t>zur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parallelen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Mitarbeit.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288" w:after="0" w:line="288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BRWWPF+MyriadPro-SemiCn" w:hAnsi="BRWWPF+MyriadPro-SemiCn" w:cs="BRWWPF+MyriadPro-SemiCn"/>
          <w:color w:val="4b4b4b"/>
          <w:spacing w:val="-3"/>
          <w:sz w:val="24"/>
        </w:rPr>
        <w:t>Für</w:t>
      </w:r>
      <w:r>
        <w:rPr>
          <w:rFonts w:ascii="BRWWPF+MyriadPro-SemiCn"/>
          <w:color w:val="4b4b4b"/>
          <w:spacing w:val="1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Interessentinnen</w:t>
      </w:r>
      <w:r>
        <w:rPr>
          <w:rFonts w:ascii="BRWWPF+MyriadPro-SemiCn"/>
          <w:color w:val="4b4b4b"/>
          <w:spacing w:val="13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Interessenten,</w:t>
      </w:r>
      <w:r>
        <w:rPr>
          <w:rFonts w:ascii="BRWWPF+MyriadPro-SemiCn"/>
          <w:color w:val="4b4b4b"/>
          <w:spacing w:val="13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die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bisher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noch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nicht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mit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-2"/>
          <w:sz w:val="24"/>
        </w:rPr>
        <w:t>ZOOM</w:t>
      </w:r>
      <w:r>
        <w:rPr>
          <w:rFonts w:ascii="BRWWPF+MyriadPro-SemiCn"/>
          <w:color w:val="4b4b4b"/>
          <w:spacing w:val="1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3"/>
          <w:sz w:val="24"/>
        </w:rPr>
        <w:t>ge-</w:t>
      </w:r>
      <w:r>
        <w:rPr>
          <w:rFonts w:ascii="BRWWPF+MyriadPro-SemiCn" w:hAnsi="BRWWPF+MyriadPro-SemiCn" w:cs="BRWWPF+MyriadPro-SemiCn"/>
          <w:color w:val="4b4b4b"/>
          <w:spacing w:val="3"/>
          <w:sz w:val="24"/>
        </w:rPr>
        <w:cr>""</w:cr>
      </w:r>
      <w:r>
        <w:rPr>
          <w:rFonts w:ascii="BRWWPF+MyriadPro-SemiCn"/>
          <w:color w:val="4b4b4b"/>
          <w:spacing w:val="0"/>
          <w:sz w:val="24"/>
        </w:rPr>
        <w:t>arbeitet</w:t>
      </w:r>
      <w:r>
        <w:rPr>
          <w:rFonts w:ascii="BRWWPF+MyriadPro-SemiCn"/>
          <w:color w:val="4b4b4b"/>
          <w:spacing w:val="13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haben,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besteht</w:t>
      </w:r>
      <w:r>
        <w:rPr>
          <w:rFonts w:ascii="BRWWPF+MyriadPro-SemiCn"/>
          <w:color w:val="4b4b4b"/>
          <w:spacing w:val="13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zu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jeder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Zeit</w:t>
      </w:r>
      <w:r>
        <w:rPr>
          <w:rFonts w:ascii="BRWWPF+MyriadPro-SemiCn"/>
          <w:color w:val="4b4b4b"/>
          <w:spacing w:val="14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–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namentlich</w:t>
      </w:r>
      <w:r>
        <w:rPr>
          <w:rFonts w:ascii="BRWWPF+MyriadPro-SemiCn"/>
          <w:color w:val="4b4b4b"/>
          <w:spacing w:val="13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unter</w:t>
      </w:r>
      <w:r>
        <w:rPr>
          <w:rFonts w:ascii="BRWWPF+MyriadPro-SemiCn"/>
          <w:color w:val="4b4b4b"/>
          <w:spacing w:val="13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der</w:t>
      </w:r>
      <w:r>
        <w:rPr>
          <w:rFonts w:ascii="BRWWPF+MyriadPro-SemiCn"/>
          <w:color w:val="4b4b4b"/>
          <w:spacing w:val="1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Internetadresse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278" w:after="0" w:line="298" w:lineRule="exact"/>
        <w:ind w:left="1091" w:right="0" w:firstLine="0"/>
        <w:jc w:val="left"/>
        <w:rPr>
          <w:rFonts w:ascii="CTCKSO+MyriadPro-Regular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"http://zoom.us/test" </w:instrText>
      </w:r>
      <w:r>
        <w:rPr/>
      </w:r>
      <w:r>
        <w:rPr/>
        <w:fldChar w:fldCharType="separate"/>
      </w:r>
      <w:r>
        <w:rPr>
          <w:rFonts w:ascii="CTCKSO+MyriadPro-Regular"/>
          <w:color w:val="265a9b"/>
          <w:spacing w:val="0"/>
          <w:sz w:val="24"/>
        </w:rPr>
        <w:t>https://zoom.us/test</w:t>
      </w:r>
      <w:r>
        <w:rPr/>
        <w:fldChar w:fldCharType="end"/>
      </w:r>
      <w:r>
        <w:rPr>
          <w:rFonts w:ascii="CTCKSO+MyriadPro-Regular"/>
          <w:color w:val="000000"/>
          <w:spacing w:val="0"/>
          <w:sz w:val="24"/>
        </w:rPr>
      </w:r>
    </w:p>
    <w:p>
      <w:pPr>
        <w:pStyle w:val="Normal"/>
        <w:spacing w:before="142" w:after="0" w:line="350" w:lineRule="exact"/>
        <w:ind w:left="9502" w:right="0" w:firstLine="0"/>
        <w:jc w:val="left"/>
        <w:rPr>
          <w:rFonts w:ascii="WJOIIS+MyriadPro-SemiboldSemiCn"/>
          <w:color w:val="000000"/>
          <w:spacing w:val="0"/>
          <w:sz w:val="28"/>
        </w:rPr>
      </w:pPr>
      <w:r>
        <w:rPr>
          <w:rFonts w:ascii="WJOIIS+MyriadPro-SemiboldSemiCn"/>
          <w:color w:val="fffefe"/>
          <w:spacing w:val="0"/>
          <w:sz w:val="28"/>
        </w:rPr>
        <w:t>Allgemeines</w:t>
      </w:r>
      <w:r>
        <w:rPr>
          <w:rFonts w:ascii="WJOIIS+MyriadPro-SemiboldSemiCn"/>
          <w:color w:val="000000"/>
          <w:spacing w:val="0"/>
          <w:sz w:val="28"/>
        </w:rPr>
      </w:r>
    </w:p>
    <w:p>
      <w:pPr>
        <w:pStyle w:val="Normal"/>
        <w:spacing w:before="0" w:after="0" w:line="297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–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die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Möglichkeit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eines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direkten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-1"/>
          <w:sz w:val="24"/>
        </w:rPr>
        <w:t>Zugriﬀs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auf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die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-2"/>
          <w:sz w:val="24"/>
        </w:rPr>
        <w:t>ZOOM-Testumgebung.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275" w:after="0" w:line="301" w:lineRule="exact"/>
        <w:ind w:left="1091" w:right="0" w:firstLine="0"/>
        <w:jc w:val="left"/>
        <w:rPr>
          <w:rFonts w:ascii="WJOIIS+MyriadPro-Semibold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-1"/>
          <w:sz w:val="24"/>
        </w:rPr>
        <w:t>Lernlevel</w:t>
      </w:r>
      <w:r>
        <w:rPr>
          <w:rFonts w:ascii="WJOIIS+MyriadPro-SemiboldSemiCn"/>
          <w:color w:val="000000"/>
          <w:spacing w:val="0"/>
          <w:sz w:val="24"/>
        </w:rPr>
      </w:r>
    </w:p>
    <w:p>
      <w:pPr>
        <w:pStyle w:val="Normal"/>
        <w:spacing w:before="43" w:after="0" w:line="288" w:lineRule="exact"/>
        <w:ind w:left="1091" w:right="3468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Sämtlichen</w:t>
      </w:r>
      <w:r>
        <w:rPr>
          <w:rFonts w:ascii="BRWWPF+MyriadPro-SemiCn"/>
          <w:color w:val="4b4b4b"/>
          <w:spacing w:val="-5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Online-Kursen</w:t>
      </w:r>
      <w:r>
        <w:rPr>
          <w:rFonts w:ascii="BRWWPF+MyriadPro-SemiCn"/>
          <w:color w:val="4b4b4b"/>
          <w:spacing w:val="-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der</w:t>
      </w:r>
      <w:r>
        <w:rPr>
          <w:rFonts w:ascii="BRWWPF+MyriadPro-SemiCn"/>
          <w:color w:val="4b4b4b"/>
          <w:spacing w:val="-5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Reihe</w:t>
      </w:r>
      <w:r>
        <w:rPr>
          <w:rFonts w:ascii="BRWWPF+MyriadPro-SemiCn"/>
          <w:color w:val="4b4b4b"/>
          <w:spacing w:val="-6"/>
          <w:sz w:val="24"/>
        </w:rPr>
        <w:t xml:space="preserve"> </w:t>
      </w:r>
      <w:r>
        <w:rPr>
          <w:rFonts w:ascii="IHVMLH+Montserrat-ExtraBoldItalic"/>
          <w:color w:val="4b4b4b"/>
          <w:spacing w:val="-2"/>
          <w:sz w:val="24"/>
        </w:rPr>
        <w:t>Future</w:t>
      </w:r>
      <w:r>
        <w:rPr>
          <w:rFonts w:ascii="IHVMLH+Montserrat-ExtraBoldItalic"/>
          <w:color w:val="4b4b4b"/>
          <w:spacing w:val="-8"/>
          <w:sz w:val="24"/>
        </w:rPr>
        <w:t xml:space="preserve"> </w:t>
      </w:r>
      <w:r>
        <w:rPr>
          <w:rFonts w:ascii="IHVMLH+Montserrat-ExtraBoldItalic"/>
          <w:color w:val="4b4b4b"/>
          <w:spacing w:val="-1"/>
          <w:sz w:val="24"/>
        </w:rPr>
        <w:t>Ready</w:t>
      </w:r>
      <w:r>
        <w:rPr>
          <w:rFonts w:ascii="BRWWPF+MyriadPro-SemiCn"/>
          <w:color w:val="4b4b4b"/>
          <w:spacing w:val="0"/>
          <w:sz w:val="24"/>
        </w:rPr>
        <w:t>sind</w:t>
      </w:r>
      <w:r>
        <w:rPr>
          <w:rFonts w:ascii="BRWWPF+MyriadPro-SemiCn"/>
          <w:color w:val="4b4b4b"/>
          <w:spacing w:val="-5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zur</w:t>
      </w:r>
      <w:r>
        <w:rPr>
          <w:rFonts w:ascii="BRWWPF+MyriadPro-SemiCn"/>
          <w:color w:val="4b4b4b"/>
          <w:spacing w:val="-5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 xml:space="preserve">zuverlässigen </w:t>
      </w:r>
      <w:r>
        <w:rPr>
          <w:rFonts w:ascii="BRWWPF+MyriadPro-SemiCn"/>
          <w:color w:val="4b4b4b"/>
          <w:spacing w:val="0"/>
          <w:sz w:val="24"/>
        </w:rPr>
        <w:t>Orientierung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drei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Lernlevels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zugeordnet: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275" w:after="0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4b4b4b"/>
          <w:spacing w:val="18"/>
          <w:sz w:val="24"/>
        </w:rPr>
        <w:t>L1:</w:t>
      </w:r>
      <w:r>
        <w:rPr>
          <w:rFonts w:ascii="WJOIIS+MyriadPro-SemiboldSemiCn"/>
          <w:color w:val="4b4b4b"/>
          <w:spacing w:val="10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Teilnehmerinnen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/>
          <w:color w:val="4b4b4b"/>
          <w:spacing w:val="-2"/>
          <w:sz w:val="24"/>
        </w:rPr>
        <w:t>Teilnehmer</w:t>
      </w:r>
      <w:r>
        <w:rPr>
          <w:rFonts w:ascii="BRWWPF+MyriadPro-SemiCn"/>
          <w:color w:val="4b4b4b"/>
          <w:spacing w:val="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ohne</w:t>
      </w:r>
      <w:r>
        <w:rPr>
          <w:rFonts w:ascii="BRWWPF+MyriadPro-SemiCn"/>
          <w:color w:val="4b4b4b"/>
          <w:spacing w:val="-9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Vorwissen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(Essentials)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275" w:after="0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4b4b4b"/>
          <w:spacing w:val="18"/>
          <w:sz w:val="24"/>
        </w:rPr>
        <w:t>L2:</w:t>
      </w:r>
      <w:r>
        <w:rPr>
          <w:rFonts w:ascii="WJOIIS+MyriadPro-SemiboldSemiCn"/>
          <w:color w:val="4b4b4b"/>
          <w:spacing w:val="19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Anwenderinnen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und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Anwender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mit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Basiskenntnissen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(Intermediate)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87" w:after="0" w:line="350" w:lineRule="exact"/>
        <w:ind w:left="9683" w:right="0" w:firstLine="0"/>
        <w:jc w:val="left"/>
        <w:rPr>
          <w:rFonts w:ascii="WJOIIS+MyriadPro-SemiboldSemiCn"/>
          <w:color w:val="000000"/>
          <w:spacing w:val="0"/>
          <w:sz w:val="28"/>
        </w:rPr>
      </w:pPr>
      <w:r>
        <w:rPr>
          <w:rFonts w:ascii="WJOIIS+MyriadPro-SemiboldSemiCn"/>
          <w:color w:val="fffefe"/>
          <w:spacing w:val="-1"/>
          <w:sz w:val="28"/>
        </w:rPr>
        <w:t>Lernlevel</w:t>
      </w:r>
      <w:r>
        <w:rPr>
          <w:rFonts w:ascii="WJOIIS+MyriadPro-SemiboldSemiCn"/>
          <w:color w:val="000000"/>
          <w:spacing w:val="0"/>
          <w:sz w:val="28"/>
        </w:rPr>
      </w:r>
    </w:p>
    <w:p>
      <w:pPr>
        <w:pStyle w:val="Normal"/>
        <w:spacing w:before="0" w:after="245" w:line="301" w:lineRule="exact"/>
        <w:ind w:left="1091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4b4b4b"/>
          <w:spacing w:val="18"/>
          <w:sz w:val="24"/>
        </w:rPr>
        <w:t>L3:</w:t>
      </w:r>
      <w:r>
        <w:rPr>
          <w:rFonts w:ascii="WJOIIS+MyriadPro-SemiboldSemiCn"/>
          <w:color w:val="4b4b4b"/>
          <w:spacing w:val="19"/>
          <w:sz w:val="24"/>
        </w:rPr>
        <w:t xml:space="preserve"> </w:t>
      </w:r>
      <w:r>
        <w:rPr>
          <w:rFonts w:ascii="BRWWPF+MyriadPro-SemiCn"/>
          <w:color w:val="4b4b4b"/>
          <w:spacing w:val="-1"/>
          <w:sz w:val="24"/>
        </w:rPr>
        <w:t>Adressatenkreis</w:t>
      </w:r>
      <w:r>
        <w:rPr>
          <w:rFonts w:ascii="BRWWPF+MyriadPro-SemiCn"/>
          <w:color w:val="4b4b4b"/>
          <w:spacing w:val="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mit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einschlägiger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Arbeitsroutine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(Masterclass)</w:t>
      </w:r>
      <w:r>
        <w:rPr>
          <w:rFonts w:ascii="BRWWPF+MyriadPro-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071"/>
        <w:gridCol w:w="20"/>
        <w:gridCol w:w="1188"/>
        <w:gridCol w:w="7236"/>
        <w:gridCol w:w="20"/>
        <w:gridCol w:w="107"/>
        <w:gridCol w:w="20"/>
        <w:gridCol w:w="1085"/>
        <w:gridCol w:w="20"/>
        <w:gridCol w:w="46"/>
        <w:gridCol w:w="129"/>
        <w:gridCol w:w="151"/>
        <w:gridCol w:w="0"/>
      </w:tblGrid>
      <w:tr>
        <w:trPr>
          <w:trHeight w:val="1437" w:hRule="atLeast"/>
        </w:trPr>
        <w:tc>
          <w:tcPr>
            <w:tcW w:w="1091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8424" w:type="dxa"/>
            <w:gridSpan w:val="2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4"/>
              </w:rPr>
            </w:pPr>
            <w:r>
              <w:rPr>
                <w:rFonts w:ascii="WJOIIS+MyriadPro-SemiboldSemiCn"/>
                <w:color w:val="3d6b95"/>
                <w:spacing w:val="0"/>
                <w:sz w:val="24"/>
              </w:rPr>
              <w:t>Anmeldung</w:t>
            </w:r>
            <w:r>
              <w:rPr>
                <w:rFonts w:ascii="WJOIIS+MyriadPro-SemiboldSemiCn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WJOIIS+MyriadPro-SemiboldSemiCn"/>
                <w:color w:val="3d6b95"/>
                <w:spacing w:val="0"/>
                <w:sz w:val="24"/>
              </w:rPr>
              <w:t>und</w:t>
            </w:r>
            <w:r>
              <w:rPr>
                <w:rFonts w:ascii="WJOIIS+MyriadPro-SemiboldSemiCn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WJOIIS+MyriadPro-SemiboldSemiCn"/>
                <w:color w:val="3d6b95"/>
                <w:spacing w:val="0"/>
                <w:sz w:val="24"/>
              </w:rPr>
              <w:t>Zugangsdaten</w:t>
            </w:r>
            <w:r>
              <w:rPr>
                <w:rFonts w:ascii="WJOIIS+MyriadPro-Semibold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14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Eine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verbindliche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Anmeldung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>erfolgt</w:t>
            </w:r>
            <w:r>
              <w:rPr>
                <w:rFonts w:ascii="BRWWPF+MyriadPro-SemiCn"/>
                <w:color w:val="4b4b4b"/>
                <w:spacing w:val="28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über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jeweils</w:t>
            </w:r>
            <w:r>
              <w:rPr>
                <w:rFonts w:ascii="BRWWPF+MyriadPro-SemiCn"/>
                <w:color w:val="4b4b4b"/>
                <w:spacing w:val="29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kooperierende</w:t>
            </w:r>
            <w:r>
              <w:rPr>
                <w:rFonts w:ascii="BRWWPF+MyriadPro-SemiCn"/>
                <w:color w:val="4b4b4b"/>
                <w:spacing w:val="2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Volks-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hochschule.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Versendung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Zugangsdaten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ist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bis</w:t>
            </w:r>
            <w:r>
              <w:rPr>
                <w:rFonts w:ascii="BRWWPF+MyriadPro-SemiCn"/>
                <w:color w:val="4b4b4b"/>
                <w:spacing w:val="26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spätestens</w:t>
            </w:r>
            <w:r>
              <w:rPr>
                <w:rFonts w:ascii="BRWWPF+MyriadPro-SemiCn"/>
                <w:color w:val="4b4b4b"/>
                <w:spacing w:val="2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einen</w:t>
            </w:r>
            <w:r>
              <w:rPr>
                <w:rFonts w:ascii="BRWWPF+MyriadPro-SemiCn"/>
                <w:color w:val="4b4b4b"/>
                <w:spacing w:val="17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7"/>
                <w:sz w:val="24"/>
              </w:rPr>
              <w:t>Tag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30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-1"/>
                <w:sz w:val="24"/>
              </w:rPr>
              <w:t>vor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-1"/>
                <w:sz w:val="24"/>
              </w:rPr>
              <w:t>regulärem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Beginn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des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jeweiligen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Online-Kurses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vorgesehen.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1407" w:type="dxa"/>
            <w:gridSpan w:val="6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693" w:after="0" w:line="34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WJOIIS+MyriadPro-SemiboldSemiCn"/>
                <w:color w:val="fffefe"/>
                <w:spacing w:val="0"/>
                <w:sz w:val="28"/>
              </w:rPr>
              <w:t>Anmeldung</w:t>
            </w: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</w:tc>
      </w:tr>
      <w:tr>
        <w:trPr>
          <w:trHeight w:val="2452" w:hRule="atLeast"/>
        </w:trPr>
        <w:tc>
          <w:tcPr>
            <w:tcW w:w="1071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421" w:after="0" w:line="40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/>
              <w:fldChar w:fldCharType="begin"/>
            </w:r>
            <w:r>
              <w:rPr/>
              <w:instrText>HYPERLINK  \l "br3"</w:instrText>
            </w:r>
            <w:r>
              <w:rPr/>
            </w:r>
            <w:r>
              <w:rPr/>
              <w:fldChar w:fldCharType="separate"/>
            </w:r>
            <w:r>
              <w:rPr>
                <w:rFonts w:ascii="GGCEQA+Wingdings-Regular" w:hAnsi="GGCEQA+Wingdings-Regular" w:cs="GGCEQA+Wingdings-Regular"/>
                <w:color w:val="000000"/>
                <w:spacing w:val="0"/>
                <w:sz w:val="36"/>
              </w:rPr>
              <w:t></w:t>
            </w:r>
            <w:r>
              <w:rPr/>
              <w:fldChar w:fldCharType="end"/>
            </w: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36"/>
              </w:rPr>
            </w:pPr>
            <w:r>
              <w:rPr>
                <w:rFonts w:ascii="Times New Roman"/>
                <w:color w:val="000000"/>
                <w:spacing w:val="0"/>
                <w:sz w:val="36"/>
              </w:rPr>
            </w:r>
          </w:p>
        </w:tc>
        <w:tc>
          <w:tcPr>
            <w:tcW w:w="8551" w:type="dxa"/>
            <w:gridSpan w:val="4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4"/>
              </w:rPr>
            </w:pPr>
            <w:r>
              <w:rPr>
                <w:rFonts w:ascii="WJOIIS+MyriadPro-SemiboldSemiCn"/>
                <w:color w:val="3d6b95"/>
                <w:spacing w:val="-1"/>
                <w:sz w:val="24"/>
              </w:rPr>
              <w:t>Feedback</w:t>
            </w:r>
            <w:r>
              <w:rPr>
                <w:rFonts w:ascii="WJOIIS+MyriadPro-Semibold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91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Durch</w:t>
            </w:r>
            <w:r>
              <w:rPr>
                <w:rFonts w:ascii="BRWWPF+MyriadPro-SemiCn"/>
                <w:color w:val="4b4b4b"/>
                <w:spacing w:val="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4"/>
                <w:sz w:val="24"/>
              </w:rPr>
              <w:t xml:space="preserve"> </w:t>
            </w:r>
            <w:r>
              <w:rPr>
                <w:rFonts w:ascii="WJOIIS+MyriadPro-SemiboldSemiCn"/>
                <w:color w:val="4b4b4b"/>
                <w:spacing w:val="0"/>
                <w:sz w:val="24"/>
              </w:rPr>
              <w:t>vhs</w:t>
            </w:r>
            <w:r>
              <w:rPr>
                <w:rFonts w:ascii="WJOIIS+MyriadPro-SemiboldSemiCn"/>
                <w:color w:val="4b4b4b"/>
                <w:spacing w:val="-11"/>
                <w:sz w:val="24"/>
              </w:rPr>
              <w:t xml:space="preserve"> </w:t>
            </w:r>
            <w:r>
              <w:rPr>
                <w:rFonts w:ascii="WJOIIS+MyriadPro-SemiboldSemiCn"/>
                <w:color w:val="4b4b4b"/>
                <w:spacing w:val="-1"/>
                <w:sz w:val="24"/>
              </w:rPr>
              <w:t>DigitalKooperation</w:t>
            </w:r>
            <w:r>
              <w:rPr>
                <w:rFonts w:ascii="WJOIIS+MyriadPro-SemiboldSemiCn"/>
                <w:color w:val="4b4b4b"/>
                <w:spacing w:val="4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erhalten</w:t>
            </w:r>
            <w:r>
              <w:rPr>
                <w:rFonts w:ascii="BRWWPF+MyriadPro-SemiCn"/>
                <w:color w:val="4b4b4b"/>
                <w:spacing w:val="3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Teilnehmerinnen</w:t>
            </w:r>
            <w:r>
              <w:rPr>
                <w:rFonts w:ascii="BRWWPF+MyriadPro-SemiCn"/>
                <w:color w:val="4b4b4b"/>
                <w:spacing w:val="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2"/>
                <w:sz w:val="24"/>
              </w:rPr>
              <w:t>Teilneh-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mer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im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Nachgang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einen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digitalen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Feedbackbogen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zur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Evaluierung.</w:t>
            </w:r>
            <w:r>
              <w:rPr>
                <w:rFonts w:ascii="BRWWPF+MyriadPro-SemiCn"/>
                <w:color w:val="4b4b4b"/>
                <w:spacing w:val="-5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</w:t>
            </w:r>
            <w:r>
              <w:rPr>
                <w:rFonts w:ascii="BRWWPF+MyriadPro-SemiCn"/>
                <w:color w:val="4b4b4b"/>
                <w:spacing w:val="-6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Daten-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4b4b4b"/>
                <w:spacing w:val="0"/>
                <w:sz w:val="24"/>
              </w:rPr>
              <w:t>erhebung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stellt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sich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als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-1"/>
                <w:sz w:val="24"/>
              </w:rPr>
              <w:t>anonym</w:t>
            </w:r>
            <w:r>
              <w:rPr>
                <w:rFonts w:ascii="BRWWPF+MyriadPro-SemiCn"/>
                <w:color w:val="4b4b4b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dar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und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soll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der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 w:hAnsi="BRWWPF+MyriadPro-SemiCn" w:cs="BRWWPF+MyriadPro-SemiCn"/>
                <w:color w:val="4b4b4b"/>
                <w:spacing w:val="0"/>
                <w:sz w:val="24"/>
              </w:rPr>
              <w:t>Qualitätssicherung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4b4b4b"/>
                <w:spacing w:val="0"/>
                <w:sz w:val="24"/>
              </w:rPr>
              <w:t>dienen.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1151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641" w:after="0" w:line="34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WJOIIS+MyriadPro-SemiboldSemiCn"/>
                <w:color w:val="fffefe"/>
                <w:spacing w:val="-1"/>
                <w:sz w:val="28"/>
              </w:rPr>
              <w:t>Feedback</w:t>
            </w: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</w:tc>
      </w:tr>
      <w:tr>
        <w:trPr>
          <w:trHeight w:val="496" w:hRule="atLeast"/>
        </w:trPr>
        <w:tc>
          <w:tcPr>
            <w:tcW w:w="2279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WJOIIS+MyriadPro-SemiboldSemiCn"/>
                <w:color w:val="000000"/>
                <w:spacing w:val="0"/>
                <w:sz w:val="28"/>
              </w:rPr>
            </w:pPr>
            <w:r>
              <w:rPr>
                <w:rFonts w:ascii="WJOIIS+MyriadPro-SemiboldSemiCn"/>
                <w:color w:val="000000"/>
                <w:spacing w:val="0"/>
                <w:sz w:val="28"/>
              </w:rPr>
            </w:r>
          </w:p>
        </w:tc>
        <w:tc>
          <w:tcPr>
            <w:tcW w:w="8468" w:type="dxa"/>
            <w:gridSpan w:val="5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3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CTCKSO+MyriadPro-Regular"/>
                <w:color w:val="000000"/>
                <w:spacing w:val="0"/>
                <w:sz w:val="24"/>
              </w:rPr>
            </w:pPr>
            <w:r>
              <w:rPr>
                <w:rFonts w:ascii="CTCKSO+MyriadPro-Regular"/>
                <w:color w:val="3d6b95"/>
                <w:spacing w:val="0"/>
                <w:sz w:val="24"/>
              </w:rPr>
              <w:t>18</w:t>
            </w:r>
            <w:r>
              <w:rPr>
                <w:rFonts w:ascii="CTCKSO+MyriadPro-Regular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345" w:lineRule="exact"/>
        <w:ind w:left="4599" w:right="0" w:firstLine="0"/>
        <w:jc w:val="left"/>
        <w:rPr>
          <w:rFonts w:ascii="RWFKES+MyriadPro-SemiboldCond"/>
          <w:color w:val="000000"/>
          <w:spacing w:val="0"/>
          <w:sz w:val="28"/>
        </w:rPr>
      </w:pPr>
      <w:r>
        <w:bookmarkStart w:name="br19" w:id="br19"/>
      </w:r>
      <w:r>
        <w:bookmarkEnd w:id="br19"/>
      </w:r>
      <w:r>
        <w:rPr>
          <w:noProof w:val="on"/>
        </w:rPr>
        <w:pict>
          <v:shape xmlns:v="urn:schemas-microsoft-com:vml" id="_x0000206" style="position:absolute;margin-left:-1pt;margin-top:-1pt;z-index:-8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RWFKES+MyriadPro-SemiboldCond"/>
          <w:color w:val="fffefe"/>
          <w:spacing w:val="-1"/>
          <w:sz w:val="28"/>
        </w:rPr>
        <w:t>Tabellarische</w:t>
      </w:r>
      <w:r>
        <w:rPr>
          <w:rFonts w:ascii="RWFKES+MyriadPro-SemiboldCond"/>
          <w:color w:val="fffefe"/>
          <w:spacing w:val="1"/>
          <w:sz w:val="28"/>
        </w:rPr>
        <w:t xml:space="preserve"> </w:t>
      </w:r>
      <w:r>
        <w:rPr>
          <w:rFonts w:ascii="RWFKES+MyriadPro-SemiboldCond" w:hAnsi="RWFKES+MyriadPro-SemiboldCond" w:cs="RWFKES+MyriadPro-SemiboldCond"/>
          <w:color w:val="fffefe"/>
          <w:spacing w:val="0"/>
          <w:sz w:val="28"/>
        </w:rPr>
        <w:t>Kursübersicht</w:t>
      </w:r>
      <w:r>
        <w:rPr>
          <w:rFonts w:ascii="RWFKES+MyriadPro-SemiboldCond"/>
          <w:color w:val="000000"/>
          <w:spacing w:val="0"/>
          <w:sz w:val="28"/>
        </w:rPr>
      </w:r>
    </w:p>
    <w:p>
      <w:pPr>
        <w:pStyle w:val="Normal"/>
        <w:spacing w:before="1387" w:after="0" w:line="585" w:lineRule="exact"/>
        <w:ind w:left="1767" w:right="0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BRWWPF+MyriadPro-SemiCn"/>
          <w:color w:val="3d6b95"/>
          <w:spacing w:val="-1"/>
          <w:sz w:val="48"/>
        </w:rPr>
        <w:t>Kurse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und</w:t>
      </w:r>
      <w:r>
        <w:rPr>
          <w:rFonts w:ascii="BRWWPF+MyriadPro-SemiCn"/>
          <w:color w:val="3d6b95"/>
          <w:spacing w:val="-17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Veranstaltungsdaten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/>
          <w:color w:val="3d6b95"/>
          <w:spacing w:val="0"/>
          <w:sz w:val="48"/>
        </w:rPr>
        <w:t>im</w:t>
      </w:r>
      <w:r>
        <w:rPr>
          <w:rFonts w:ascii="BRWWPF+MyriadPro-SemiCn"/>
          <w:color w:val="3d6b95"/>
          <w:spacing w:val="0"/>
          <w:sz w:val="48"/>
        </w:rPr>
        <w:t xml:space="preserve"> </w:t>
      </w:r>
      <w:r>
        <w:rPr>
          <w:rFonts w:ascii="BRWWPF+MyriadPro-SemiCn" w:hAnsi="BRWWPF+MyriadPro-SemiCn" w:cs="BRWWPF+MyriadPro-SemiCn"/>
          <w:color w:val="3d6b95"/>
          <w:spacing w:val="0"/>
          <w:sz w:val="48"/>
        </w:rPr>
        <w:t>Überblick</w:t>
      </w:r>
      <w:r>
        <w:rPr>
          <w:rFonts w:ascii="BRWWPF+MyriadPro-SemiCn"/>
          <w:color w:val="000000"/>
          <w:spacing w:val="0"/>
          <w:sz w:val="48"/>
        </w:rPr>
      </w:r>
    </w:p>
    <w:p>
      <w:pPr>
        <w:pStyle w:val="Normal"/>
        <w:spacing w:before="731" w:after="0" w:line="382" w:lineRule="exact"/>
        <w:ind w:left="1124" w:right="0" w:firstLine="0"/>
        <w:jc w:val="left"/>
        <w:rPr>
          <w:rFonts w:ascii="WJOIIS+MyriadPro-SemiboldSemiCn"/>
          <w:color w:val="000000"/>
          <w:spacing w:val="0"/>
          <w:sz w:val="28"/>
        </w:rPr>
      </w:pPr>
      <w:r>
        <w:rPr>
          <w:rFonts w:ascii="WJOIIS+MyriadPro-SemiboldSemiCn"/>
          <w:color w:val="fffefe"/>
          <w:spacing w:val="0"/>
          <w:sz w:val="28"/>
        </w:rPr>
        <w:t>|</w:t>
      </w:r>
      <w:r>
        <w:rPr>
          <w:rFonts w:ascii="WJOIIS+MyriadPro-SemiboldSemiCn"/>
          <w:color w:val="fffefe"/>
          <w:spacing w:val="-10"/>
          <w:sz w:val="28"/>
        </w:rPr>
        <w:t xml:space="preserve"> </w:t>
      </w:r>
      <w:r>
        <w:rPr>
          <w:rFonts w:ascii="WJOIIS+MyriadPro-SemiboldSemiCn"/>
          <w:color w:val="fffefe"/>
          <w:spacing w:val="-1"/>
          <w:sz w:val="28"/>
        </w:rPr>
        <w:t>Titel</w:t>
      </w:r>
      <w:r>
        <w:rPr>
          <w:rFonts w:ascii="WJOIIS+MyriadPro-SemiboldSemiCn"/>
          <w:color w:val="fffefe"/>
          <w:spacing w:val="1"/>
          <w:sz w:val="28"/>
        </w:rPr>
        <w:t xml:space="preserve"> </w:t>
      </w:r>
      <w:r>
        <w:rPr>
          <w:rFonts w:ascii="WJOIIS+MyriadPro-SemiboldSemiCn"/>
          <w:color w:val="fffefe"/>
          <w:spacing w:val="0"/>
          <w:sz w:val="28"/>
        </w:rPr>
        <w:t>des</w:t>
      </w:r>
      <w:r>
        <w:rPr>
          <w:rFonts w:ascii="WJOIIS+MyriadPro-SemiboldSemiCn"/>
          <w:color w:val="fffefe"/>
          <w:spacing w:val="0"/>
          <w:sz w:val="28"/>
        </w:rPr>
        <w:t xml:space="preserve"> </w:t>
      </w:r>
      <w:r>
        <w:rPr>
          <w:rFonts w:ascii="WJOIIS+MyriadPro-SemiboldSemiCn"/>
          <w:color w:val="fffefe"/>
          <w:spacing w:val="0"/>
          <w:sz w:val="28"/>
        </w:rPr>
        <w:t>Online-Kurses</w:t>
      </w:r>
      <w:r>
        <w:rPr>
          <w:rFonts w:ascii="WJOIIS+MyriadPro-SemiboldSemiCn"/>
          <w:color w:val="fffefe"/>
          <w:spacing w:val="923"/>
          <w:sz w:val="28"/>
        </w:rPr>
        <w:t xml:space="preserve"> </w:t>
      </w:r>
      <w:r>
        <w:rPr>
          <w:rFonts w:ascii="RNWWUL+SegoeUI-Semilight"/>
          <w:color w:val="fffefe"/>
          <w:spacing w:val="0"/>
          <w:sz w:val="28"/>
        </w:rPr>
        <w:t>|</w:t>
      </w:r>
      <w:r>
        <w:rPr>
          <w:rFonts w:ascii="RNWWUL+SegoeUI-Semilight"/>
          <w:color w:val="fffefe"/>
          <w:spacing w:val="0"/>
          <w:sz w:val="28"/>
        </w:rPr>
        <w:t xml:space="preserve"> </w:t>
      </w:r>
      <w:r>
        <w:rPr>
          <w:rFonts w:ascii="WJOIIS+MyriadPro-SemiboldSemiCn"/>
          <w:color w:val="fffefe"/>
          <w:spacing w:val="0"/>
          <w:sz w:val="28"/>
        </w:rPr>
        <w:t>Datum</w:t>
      </w:r>
      <w:r>
        <w:rPr>
          <w:rFonts w:ascii="WJOIIS+MyriadPro-SemiboldSemiCn"/>
          <w:color w:val="fffefe"/>
          <w:spacing w:val="880"/>
          <w:sz w:val="28"/>
        </w:rPr>
        <w:t xml:space="preserve"> </w:t>
      </w:r>
      <w:r>
        <w:rPr>
          <w:rFonts w:ascii="RNWWUL+SegoeUI-Semilight"/>
          <w:color w:val="fffefe"/>
          <w:spacing w:val="0"/>
          <w:sz w:val="28"/>
        </w:rPr>
        <w:t>|</w:t>
      </w:r>
      <w:r>
        <w:rPr>
          <w:rFonts w:ascii="RNWWUL+SegoeUI-Semilight"/>
          <w:color w:val="fffefe"/>
          <w:spacing w:val="0"/>
          <w:sz w:val="28"/>
        </w:rPr>
        <w:t xml:space="preserve"> </w:t>
      </w:r>
      <w:r>
        <w:rPr>
          <w:rFonts w:ascii="WJOIIS+MyriadPro-SemiboldSemiCn"/>
          <w:color w:val="fffefe"/>
          <w:spacing w:val="0"/>
          <w:sz w:val="28"/>
        </w:rPr>
        <w:t>Uhrzeit</w:t>
      </w:r>
      <w:r>
        <w:rPr>
          <w:rFonts w:ascii="WJOIIS+MyriadPro-SemiboldSemiCn"/>
          <w:color w:val="fffefe"/>
          <w:spacing w:val="1902"/>
          <w:sz w:val="28"/>
        </w:rPr>
        <w:t xml:space="preserve"> </w:t>
      </w:r>
      <w:r>
        <w:rPr>
          <w:rFonts w:ascii="RNWWUL+SegoeUI-Semilight"/>
          <w:color w:val="fffefe"/>
          <w:spacing w:val="0"/>
          <w:sz w:val="28"/>
        </w:rPr>
        <w:t>|</w:t>
      </w:r>
      <w:r>
        <w:rPr>
          <w:rFonts w:ascii="RNWWUL+SegoeUI-Semilight"/>
          <w:color w:val="fffefe"/>
          <w:spacing w:val="0"/>
          <w:sz w:val="28"/>
        </w:rPr>
        <w:t xml:space="preserve"> </w:t>
      </w:r>
      <w:r>
        <w:rPr>
          <w:rFonts w:ascii="WJOIIS+MyriadPro-SemiboldSemiCn"/>
          <w:color w:val="fffefe"/>
          <w:spacing w:val="-1"/>
          <w:sz w:val="28"/>
        </w:rPr>
        <w:t>Entgelt</w:t>
      </w:r>
      <w:r>
        <w:rPr>
          <w:rFonts w:ascii="WJOIIS+MyriadPro-SemiboldSemiCn"/>
          <w:color w:val="000000"/>
          <w:spacing w:val="0"/>
          <w:sz w:val="28"/>
        </w:rPr>
      </w:r>
    </w:p>
    <w:p>
      <w:pPr>
        <w:pStyle w:val="Normal"/>
        <w:spacing w:before="587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 w:hAnsi="WJOIIS+MyriadPro-SemiboldSemiCn" w:cs="WJOIIS+MyriadPro-SemiboldSemiCn"/>
          <w:color w:val="3d6b95"/>
          <w:spacing w:val="-3"/>
          <w:sz w:val="24"/>
        </w:rPr>
        <w:t>„Welcome</w:t>
      </w:r>
      <w:r>
        <w:rPr>
          <w:rFonts w:ascii="WJOIIS+MyriadPro-SemiboldSemiCn"/>
          <w:color w:val="3d6b95"/>
          <w:spacing w:val="3"/>
          <w:sz w:val="24"/>
        </w:rPr>
        <w:t xml:space="preserve"> </w:t>
      </w:r>
      <w:r>
        <w:rPr>
          <w:rFonts w:ascii="WJOIIS+MyriadPro-SemiboldSemiCn"/>
          <w:color w:val="3d6b95"/>
          <w:spacing w:val="-1"/>
          <w:sz w:val="24"/>
        </w:rPr>
        <w:t>to</w:t>
      </w:r>
      <w:r>
        <w:rPr>
          <w:rFonts w:ascii="WJOIIS+MyriadPro-SemiboldSemiCn"/>
          <w:color w:val="3d6b95"/>
          <w:spacing w:val="-7"/>
          <w:sz w:val="24"/>
        </w:rPr>
        <w:t xml:space="preserve"> </w:t>
      </w:r>
      <w:r>
        <w:rPr>
          <w:rFonts w:ascii="WJOIIS+MyriadPro-SemiboldSemiCn"/>
          <w:color w:val="3d6b95"/>
          <w:spacing w:val="-1"/>
          <w:sz w:val="24"/>
        </w:rPr>
        <w:t>The</w:t>
      </w:r>
      <w:r>
        <w:rPr>
          <w:rFonts w:ascii="WJOIIS+MyriadPro-SemiboldSemiCn"/>
          <w:color w:val="3d6b95"/>
          <w:spacing w:val="1"/>
          <w:sz w:val="24"/>
        </w:rPr>
        <w:t xml:space="preserve"> </w:t>
      </w:r>
      <w:r>
        <w:rPr>
          <w:rFonts w:ascii="WJOIIS+MyriadPro-SemiboldSemiCn" w:hAnsi="WJOIIS+MyriadPro-SemiboldSemiCn" w:cs="WJOIIS+MyriadPro-SemiboldSemiCn"/>
          <w:color w:val="3d6b95"/>
          <w:spacing w:val="0"/>
          <w:sz w:val="24"/>
        </w:rPr>
        <w:t>Jungle!“</w:t>
      </w:r>
      <w:r>
        <w:rPr>
          <w:rFonts w:ascii="WJOIIS+MyriadPro-SemiboldSemiCn"/>
          <w:color w:val="3d6b95"/>
          <w:spacing w:val="146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23.03.2026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18:00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19:30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31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0,00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 w:hAnsi="WJOIIS+MyriadPro-SemiboldSemiCn" w:cs="WJOIIS+MyriadPro-SemiboldSemiCn"/>
          <w:color w:val="3d6b95"/>
          <w:spacing w:val="1"/>
          <w:sz w:val="24"/>
        </w:rPr>
        <w:t>Büroassistenz„Monica“</w:t>
      </w:r>
      <w:r>
        <w:rPr>
          <w:rFonts w:ascii="WJOIIS+MyriadPro-SemiboldSemiCn"/>
          <w:color w:val="3d6b95"/>
          <w:spacing w:val="1668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23.03.2026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20:00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21:30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0"/>
          <w:sz w:val="24"/>
        </w:rPr>
        <w:t>Bits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&amp;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Bytes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 w:hAnsi="WJOIIS+MyriadPro-SemiboldSemiCn" w:cs="WJOIIS+MyriadPro-SemiboldSemiCn"/>
          <w:color w:val="3d6b95"/>
          <w:spacing w:val="0"/>
          <w:sz w:val="24"/>
        </w:rPr>
        <w:t>für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Optik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und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Sound</w:t>
      </w:r>
      <w:r>
        <w:rPr>
          <w:rFonts w:ascii="WJOIIS+MyriadPro-SemiboldSemiCn"/>
          <w:color w:val="3d6b95"/>
          <w:spacing w:val="788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27.03.2026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18:00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19:30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 w:hAnsi="WJOIIS+MyriadPro-SemiboldSemiCn" w:cs="WJOIIS+MyriadPro-SemiboldSemiCn"/>
          <w:color w:val="3d6b95"/>
          <w:spacing w:val="-1"/>
          <w:sz w:val="24"/>
        </w:rPr>
        <w:t>„Freund(in)</w:t>
      </w:r>
      <w:r>
        <w:rPr>
          <w:rFonts w:ascii="WJOIIS+MyriadPro-SemiboldSemiCn"/>
          <w:color w:val="3d6b95"/>
          <w:spacing w:val="1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oder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 w:hAnsi="WJOIIS+MyriadPro-SemiboldSemiCn" w:cs="WJOIIS+MyriadPro-SemiboldSemiCn"/>
          <w:color w:val="3d6b95"/>
          <w:spacing w:val="0"/>
          <w:sz w:val="24"/>
        </w:rPr>
        <w:t>Helfer(in)?“</w:t>
      </w:r>
      <w:r>
        <w:rPr>
          <w:rFonts w:ascii="WJOIIS+MyriadPro-SemiboldSemiCn"/>
          <w:color w:val="3d6b95"/>
          <w:spacing w:val="117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27.03.2026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20:00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21:30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 w:hAnsi="WJOIIS+MyriadPro-SemiboldSemiCn" w:cs="WJOIIS+MyriadPro-SemiboldSemiCn"/>
          <w:color w:val="3d6b95"/>
          <w:spacing w:val="0"/>
          <w:sz w:val="24"/>
        </w:rPr>
        <w:t>Visuelle„Wow!“-Eﬀekte</w:t>
      </w:r>
      <w:r>
        <w:rPr>
          <w:rFonts w:ascii="WJOIIS+MyriadPro-SemiboldSemiCn"/>
          <w:color w:val="3d6b95"/>
          <w:spacing w:val="1685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17.04.2026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20:00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21:30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0"/>
          <w:sz w:val="24"/>
        </w:rPr>
        <w:t>Die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-1"/>
          <w:sz w:val="24"/>
        </w:rPr>
        <w:t>Kunst</w:t>
      </w:r>
      <w:r>
        <w:rPr>
          <w:rFonts w:ascii="WJOIIS+MyriadPro-SemiboldSemiCn"/>
          <w:color w:val="3d6b95"/>
          <w:spacing w:val="1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des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-1"/>
          <w:sz w:val="24"/>
        </w:rPr>
        <w:t>Prompting</w:t>
      </w:r>
      <w:r>
        <w:rPr>
          <w:rFonts w:ascii="WJOIIS+MyriadPro-SemiboldSemiCn"/>
          <w:color w:val="3d6b95"/>
          <w:spacing w:val="152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27.04.2026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21:15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0"/>
          <w:sz w:val="24"/>
        </w:rPr>
        <w:t>Co-Creation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im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 w:hAnsi="WJOIIS+MyriadPro-SemiboldSemiCn" w:cs="WJOIIS+MyriadPro-SemiboldSemiCn"/>
          <w:color w:val="3d6b95"/>
          <w:spacing w:val="0"/>
          <w:sz w:val="24"/>
        </w:rPr>
        <w:t>Büromanagement</w:t>
      </w:r>
      <w:r>
        <w:rPr>
          <w:rFonts w:ascii="WJOIIS+MyriadPro-SemiboldSemiCn"/>
          <w:color w:val="3d6b95"/>
          <w:spacing w:val="67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30.04.2026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21:15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-1"/>
          <w:sz w:val="24"/>
        </w:rPr>
        <w:t>Content</w:t>
      </w:r>
      <w:r>
        <w:rPr>
          <w:rFonts w:ascii="WJOIIS+MyriadPro-SemiboldSemiCn"/>
          <w:color w:val="3d6b95"/>
          <w:spacing w:val="1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Production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im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Marketing</w:t>
      </w:r>
      <w:r>
        <w:rPr>
          <w:rFonts w:ascii="WJOIIS+MyriadPro-SemiboldSemiCn"/>
          <w:color w:val="3d6b95"/>
          <w:spacing w:val="68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04.05.2026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21:15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-1"/>
          <w:sz w:val="24"/>
        </w:rPr>
        <w:t>KI-Strategien</w:t>
      </w:r>
      <w:r>
        <w:rPr>
          <w:rFonts w:ascii="WJOIIS+MyriadPro-SemiboldSemiCn"/>
          <w:color w:val="3d6b95"/>
          <w:spacing w:val="1"/>
          <w:sz w:val="24"/>
        </w:rPr>
        <w:t xml:space="preserve"> </w:t>
      </w:r>
      <w:r>
        <w:rPr>
          <w:rFonts w:ascii="WJOIIS+MyriadPro-SemiboldSemiCn" w:hAnsi="WJOIIS+MyriadPro-SemiboldSemiCn" w:cs="WJOIIS+MyriadPro-SemiboldSemiCn"/>
          <w:color w:val="3d6b95"/>
          <w:spacing w:val="0"/>
          <w:sz w:val="24"/>
        </w:rPr>
        <w:t>für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Instagram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&amp;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-5"/>
          <w:sz w:val="24"/>
        </w:rPr>
        <w:t>Co.</w:t>
      </w:r>
      <w:r>
        <w:rPr>
          <w:rFonts w:ascii="WJOIIS+MyriadPro-SemiboldSemiCn"/>
          <w:color w:val="3d6b95"/>
          <w:spacing w:val="764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06.05.2026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21:15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404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0"/>
          <w:sz w:val="24"/>
        </w:rPr>
        <w:t>MS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-1"/>
          <w:sz w:val="24"/>
        </w:rPr>
        <w:t>Copilot</w:t>
      </w:r>
      <w:r>
        <w:rPr>
          <w:rFonts w:ascii="WJOIIS+MyriadPro-SemiboldSemiCn"/>
          <w:color w:val="3d6b95"/>
          <w:spacing w:val="1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im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Business</w:t>
      </w:r>
      <w:r>
        <w:rPr>
          <w:rFonts w:ascii="WJOIIS+MyriadPro-SemiboldSemiCn"/>
          <w:color w:val="3d6b95"/>
          <w:spacing w:val="169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18.05.2026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21:15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0"/>
          <w:sz w:val="24"/>
        </w:rPr>
        <w:t>Scrum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&amp;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-5"/>
          <w:sz w:val="24"/>
        </w:rPr>
        <w:t>Co.</w:t>
      </w:r>
      <w:r>
        <w:rPr>
          <w:rFonts w:ascii="WJOIIS+MyriadPro-SemiboldSemiCn"/>
          <w:color w:val="3d6b95"/>
          <w:spacing w:val="5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mit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KI</w:t>
      </w:r>
      <w:r>
        <w:rPr>
          <w:rFonts w:ascii="WJOIIS+MyriadPro-SemiboldSemiCn"/>
          <w:color w:val="3d6b95"/>
          <w:spacing w:val="215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20.05.2026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21:15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418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0"/>
          <w:sz w:val="24"/>
        </w:rPr>
        <w:t>Multistep-Recherchen</w:t>
      </w:r>
      <w:r>
        <w:rPr>
          <w:rFonts w:ascii="WJOIIS+MyriadPro-SemiboldSemiCn"/>
          <w:color w:val="3d6b95"/>
          <w:spacing w:val="178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02.06.2026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21:15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71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-1"/>
          <w:sz w:val="24"/>
        </w:rPr>
        <w:t>KI-Agenten</w:t>
      </w:r>
      <w:r>
        <w:rPr>
          <w:rFonts w:ascii="WJOIIS+MyriadPro-SemiboldSemiCn"/>
          <w:color w:val="3d6b95"/>
          <w:spacing w:val="1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im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Einsatz</w:t>
      </w:r>
      <w:r>
        <w:rPr>
          <w:rFonts w:ascii="WJOIIS+MyriadPro-SemiboldSemiCn"/>
          <w:color w:val="3d6b95"/>
          <w:spacing w:val="1802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10.06.2026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19:00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21:15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1197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39,00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420" w:after="0" w:line="301" w:lineRule="exact"/>
        <w:ind w:left="1128" w:right="0" w:firstLine="0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WJOIIS+MyriadPro-SemiboldSemiCn"/>
          <w:color w:val="3d6b95"/>
          <w:spacing w:val="0"/>
          <w:sz w:val="24"/>
        </w:rPr>
        <w:t>Zukunftsweisende</w:t>
      </w:r>
      <w:r>
        <w:rPr>
          <w:rFonts w:ascii="WJOIIS+MyriadPro-SemiboldSemiCn"/>
          <w:color w:val="3d6b95"/>
          <w:spacing w:val="0"/>
          <w:sz w:val="24"/>
        </w:rPr>
        <w:t xml:space="preserve"> </w:t>
      </w:r>
      <w:r>
        <w:rPr>
          <w:rFonts w:ascii="WJOIIS+MyriadPro-SemiboldSemiCn"/>
          <w:color w:val="3d6b95"/>
          <w:spacing w:val="0"/>
          <w:sz w:val="24"/>
        </w:rPr>
        <w:t>KI-Integration</w:t>
      </w:r>
      <w:r>
        <w:rPr>
          <w:rFonts w:ascii="WJOIIS+MyriadPro-SemiboldSemiCn"/>
          <w:color w:val="3d6b95"/>
          <w:spacing w:val="46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ab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20.07.2026</w:t>
      </w:r>
      <w:r>
        <w:rPr>
          <w:rFonts w:ascii="BRWWPF+MyriadPro-SemiCn"/>
          <w:color w:val="4b4b4b"/>
          <w:spacing w:val="536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09:00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bis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16:30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Uhr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4"/>
        </w:rPr>
        <w:t>(tägl.)</w:t>
      </w:r>
      <w:r>
        <w:rPr>
          <w:rFonts w:ascii="BRWWPF+MyriadPro-SemiCn"/>
          <w:color w:val="4b4b4b"/>
          <w:spacing w:val="501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390,00</w:t>
      </w:r>
      <w:r>
        <w:rPr>
          <w:rFonts w:ascii="BRWWPF+MyriadPro-SemiCn"/>
          <w:color w:val="4b4b4b"/>
          <w:spacing w:val="0"/>
          <w:sz w:val="24"/>
        </w:rPr>
        <w:t xml:space="preserve"> </w:t>
      </w:r>
      <w:r>
        <w:rPr>
          <w:rFonts w:ascii="BRWWPF+MyriadPro-SemiCn"/>
          <w:color w:val="4b4b4b"/>
          <w:spacing w:val="0"/>
          <w:sz w:val="24"/>
        </w:rPr>
        <w:t>EUR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318" w:after="0" w:line="41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GGCEQA+Wingdings-Regular" w:hAnsi="GGCEQA+Wingdings-Regular" w:cs="GGCEQA+Wingdings-Regular"/>
          <w:color w:val="000000"/>
          <w:spacing w:val="0"/>
          <w:sz w:val="36"/>
        </w:rPr>
        <w:t></w:t>
      </w:r>
      <w:r>
        <w:rPr/>
        <w:fldChar w:fldCharType="end"/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spacing w:before="74" w:after="1347" w:line="253" w:lineRule="exact"/>
        <w:ind w:left="1128" w:right="0" w:firstLine="0"/>
        <w:jc w:val="left"/>
        <w:rPr>
          <w:rFonts w:ascii="BRWWPF+MyriadPro-SemiCn"/>
          <w:color w:val="000000"/>
          <w:spacing w:val="0"/>
          <w:sz w:val="20"/>
        </w:rPr>
      </w:pPr>
      <w:r>
        <w:rPr>
          <w:rFonts w:ascii="WJOIIS+MyriadPro-SemiboldSemiCn"/>
          <w:color w:val="3d6b95"/>
          <w:spacing w:val="0"/>
          <w:sz w:val="20"/>
        </w:rPr>
        <w:t>Allgemeiner</w:t>
      </w:r>
      <w:r>
        <w:rPr>
          <w:rFonts w:ascii="WJOIIS+MyriadPro-SemiboldSemiCn"/>
          <w:color w:val="3d6b95"/>
          <w:spacing w:val="0"/>
          <w:sz w:val="20"/>
        </w:rPr>
        <w:t xml:space="preserve"> </w:t>
      </w:r>
      <w:r>
        <w:rPr>
          <w:rFonts w:ascii="WJOIIS+MyriadPro-SemiboldSemiCn"/>
          <w:color w:val="3d6b95"/>
          <w:spacing w:val="-1"/>
          <w:sz w:val="20"/>
        </w:rPr>
        <w:t>Hinweis</w:t>
      </w:r>
      <w:r>
        <w:rPr>
          <w:rFonts w:ascii="WJOIIS+MyriadPro-SemiboldSemiCn"/>
          <w:color w:val="4b4b4b"/>
          <w:spacing w:val="0"/>
          <w:sz w:val="20"/>
        </w:rPr>
        <w:t>:</w:t>
      </w:r>
      <w:r>
        <w:rPr>
          <w:rFonts w:ascii="WJOIIS+MyriadPro-SemiboldSemiCn"/>
          <w:color w:val="4b4b4b"/>
          <w:spacing w:val="0"/>
          <w:sz w:val="20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0"/>
        </w:rPr>
        <w:t>Sämtliche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/>
          <w:color w:val="4b4b4b"/>
          <w:spacing w:val="0"/>
          <w:sz w:val="20"/>
        </w:rPr>
        <w:t>Kurse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0"/>
        </w:rPr>
        <w:t>ﬁnden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/>
          <w:color w:val="4b4b4b"/>
          <w:spacing w:val="0"/>
          <w:sz w:val="20"/>
        </w:rPr>
        <w:t>online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/>
          <w:color w:val="4b4b4b"/>
          <w:spacing w:val="0"/>
          <w:sz w:val="20"/>
        </w:rPr>
        <w:t>statt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 w:hAnsi="BRWWPF+MyriadPro-SemiCn" w:cs="BRWWPF+MyriadPro-SemiCn"/>
          <w:color w:val="4b4b4b"/>
          <w:spacing w:val="0"/>
          <w:sz w:val="20"/>
        </w:rPr>
        <w:t>–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/>
          <w:color w:val="4b4b4b"/>
          <w:spacing w:val="-1"/>
          <w:sz w:val="20"/>
        </w:rPr>
        <w:t>weitere</w:t>
      </w:r>
      <w:r>
        <w:rPr>
          <w:rFonts w:ascii="BRWWPF+MyriadPro-SemiCn"/>
          <w:color w:val="4b4b4b"/>
          <w:spacing w:val="1"/>
          <w:sz w:val="20"/>
        </w:rPr>
        <w:t xml:space="preserve"> </w:t>
      </w:r>
      <w:r>
        <w:rPr>
          <w:rFonts w:ascii="BRWWPF+MyriadPro-SemiCn"/>
          <w:color w:val="4b4b4b"/>
          <w:spacing w:val="0"/>
          <w:sz w:val="20"/>
        </w:rPr>
        <w:t>Informationen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/>
          <w:color w:val="4b4b4b"/>
          <w:spacing w:val="0"/>
          <w:sz w:val="20"/>
        </w:rPr>
        <w:t>auf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/>
          <w:color w:val="4b4b4b"/>
          <w:spacing w:val="0"/>
          <w:sz w:val="20"/>
        </w:rPr>
        <w:t>der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/>
          <w:color w:val="4b4b4b"/>
          <w:spacing w:val="0"/>
          <w:sz w:val="20"/>
        </w:rPr>
        <w:t>vorherigen</w:t>
      </w:r>
      <w:r>
        <w:rPr>
          <w:rFonts w:ascii="BRWWPF+MyriadPro-SemiCn"/>
          <w:color w:val="4b4b4b"/>
          <w:spacing w:val="0"/>
          <w:sz w:val="20"/>
        </w:rPr>
        <w:t xml:space="preserve"> </w:t>
      </w:r>
      <w:r>
        <w:rPr>
          <w:rFonts w:ascii="BRWWPF+MyriadPro-SemiCn"/>
          <w:color w:val="4b4b4b"/>
          <w:spacing w:val="-1"/>
          <w:sz w:val="20"/>
        </w:rPr>
        <w:t>Seite.</w:t>
      </w:r>
      <w:r>
        <w:rPr>
          <w:rFonts w:ascii="BRWWPF+MyriadPro-SemiCn"/>
          <w:color w:val="000000"/>
          <w:spacing w:val="0"/>
          <w:sz w:val="20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2279"/>
        <w:gridCol w:w="8468"/>
        <w:gridCol w:w="20"/>
        <w:gridCol w:w="326"/>
        <w:gridCol w:w="0"/>
      </w:tblGrid>
      <w:tr>
        <w:trPr>
          <w:trHeight w:val="496" w:hRule="atLeast"/>
        </w:trPr>
        <w:tc>
          <w:tcPr>
            <w:tcW w:w="2279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0"/>
              </w:rPr>
            </w:pPr>
            <w:r>
              <w:rPr>
                <w:rFonts w:ascii="BRWWPF+MyriadPro-SemiCn"/>
                <w:color w:val="000000"/>
                <w:spacing w:val="0"/>
                <w:sz w:val="20"/>
              </w:rPr>
            </w:r>
          </w:p>
        </w:tc>
        <w:tc>
          <w:tcPr>
            <w:tcW w:w="8468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7" w:after="0" w:line="331" w:lineRule="exact"/>
              <w:ind w:left="0" w:right="0" w:firstLine="0"/>
              <w:jc w:val="left"/>
              <w:rPr>
                <w:rFonts w:ascii="IHVMLH+Montserrat-ExtraBoldItalic"/>
                <w:color w:val="000000"/>
                <w:spacing w:val="0"/>
                <w:sz w:val="24"/>
              </w:rPr>
            </w:pPr>
            <w:r>
              <w:rPr>
                <w:rFonts w:ascii="IHVMLH+Montserrat-ExtraBoldItalic"/>
                <w:color w:val="3d6b95"/>
                <w:spacing w:val="-2"/>
                <w:sz w:val="24"/>
              </w:rPr>
              <w:t>Future</w:t>
            </w:r>
            <w:r>
              <w:rPr>
                <w:rFonts w:ascii="IHVMLH+Montserrat-ExtraBoldItalic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IHVMLH+Montserrat-ExtraBoldItalic"/>
                <w:color w:val="3d6b95"/>
                <w:spacing w:val="-1"/>
                <w:sz w:val="24"/>
              </w:rPr>
              <w:t>Ready</w:t>
            </w:r>
            <w:r>
              <w:rPr>
                <w:rFonts w:ascii="IHVMLH+Montserrat-ExtraBoldItalic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165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3d6b95"/>
                <w:spacing w:val="5"/>
                <w:sz w:val="12"/>
              </w:rPr>
              <w:t>Superkompakte</w:t>
            </w:r>
            <w:r>
              <w:rPr>
                <w:rFonts w:ascii="MFLQTT+Montserrat-ExtraBold"/>
                <w:color w:val="3d6b95"/>
                <w:spacing w:val="7"/>
                <w:sz w:val="12"/>
              </w:rPr>
              <w:t xml:space="preserve"> </w:t>
            </w:r>
            <w:r>
              <w:rPr>
                <w:rFonts w:ascii="MFLQTT+Montserrat-ExtraBold"/>
                <w:color w:val="3d6b95"/>
                <w:spacing w:val="6"/>
                <w:sz w:val="12"/>
              </w:rPr>
              <w:t>KI-Kurse</w:t>
            </w: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MFLQTT+Montserrat-ExtraBold"/>
                <w:color w:val="000000"/>
                <w:spacing w:val="0"/>
                <w:sz w:val="12"/>
              </w:rPr>
            </w:pPr>
            <w:r>
              <w:rPr>
                <w:rFonts w:ascii="MFLQTT+Montserrat-ExtraBold"/>
                <w:color w:val="000000"/>
                <w:spacing w:val="0"/>
                <w:sz w:val="12"/>
              </w:rPr>
            </w:r>
          </w:p>
        </w:tc>
        <w:tc>
          <w:tcPr>
            <w:tcW w:w="32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CTCKSO+MyriadPro-Regular"/>
                <w:color w:val="000000"/>
                <w:spacing w:val="0"/>
                <w:sz w:val="24"/>
              </w:rPr>
            </w:pPr>
            <w:r>
              <w:rPr>
                <w:rFonts w:ascii="CTCKSO+MyriadPro-Regular"/>
                <w:color w:val="3d6b95"/>
                <w:spacing w:val="0"/>
                <w:sz w:val="24"/>
              </w:rPr>
              <w:t>19</w:t>
            </w:r>
            <w:r>
              <w:rPr>
                <w:rFonts w:ascii="CTCKSO+MyriadPro-Regular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84" w:right="100" w:bottom="0" w:left="10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345" w:lineRule="exact"/>
        <w:ind w:left="2689" w:right="0" w:firstLine="0"/>
        <w:jc w:val="left"/>
        <w:rPr>
          <w:rFonts w:ascii="BQROFS+MyriadPro-SemiboldCond"/>
          <w:color w:val="000000"/>
          <w:spacing w:val="0"/>
          <w:sz w:val="28"/>
        </w:rPr>
      </w:pPr>
      <w:r>
        <w:bookmarkStart w:name="br20" w:id="br20"/>
      </w:r>
      <w:r>
        <w:bookmarkEnd w:id="br20"/>
      </w:r>
      <w:r>
        <w:rPr>
          <w:noProof w:val="on"/>
        </w:rPr>
        <w:pict>
          <v:shape xmlns:v="urn:schemas-microsoft-com:vml" id="_x0000207" style="position:absolute;margin-left:-1pt;margin-top:-1pt;z-index:-8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BQROFS+MyriadPro-SemiboldCond"/>
          <w:color w:val="fffefe"/>
          <w:spacing w:val="0"/>
          <w:sz w:val="28"/>
        </w:rPr>
        <w:t>vhs</w:t>
      </w:r>
      <w:r>
        <w:rPr>
          <w:rFonts w:ascii="BQROFS+MyriadPro-SemiboldCond"/>
          <w:color w:val="fffefe"/>
          <w:spacing w:val="-14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DigitalKooperation</w:t>
      </w:r>
      <w:r>
        <w:rPr>
          <w:rFonts w:ascii="BQROFS+MyriadPro-SemiboldCond"/>
          <w:color w:val="fffefe"/>
          <w:spacing w:val="1"/>
          <w:sz w:val="28"/>
        </w:rPr>
        <w:t xml:space="preserve"> </w:t>
      </w:r>
      <w:r>
        <w:rPr>
          <w:rFonts w:ascii="BQROFS+MyriadPro-SemiboldCond" w:hAnsi="BQROFS+MyriadPro-SemiboldCond" w:cs="BQROFS+MyriadPro-SemiboldCond"/>
          <w:color w:val="fffefe"/>
          <w:spacing w:val="0"/>
          <w:sz w:val="28"/>
        </w:rPr>
        <w:t>–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0"/>
          <w:sz w:val="28"/>
        </w:rPr>
        <w:t>10</w:t>
      </w:r>
      <w:r>
        <w:rPr>
          <w:rFonts w:ascii="BQROFS+MyriadPro-SemiboldCond"/>
          <w:color w:val="fffefe"/>
          <w:spacing w:val="0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Jahre</w:t>
      </w:r>
      <w:r>
        <w:rPr>
          <w:rFonts w:ascii="BQROFS+MyriadPro-SemiboldCond"/>
          <w:color w:val="fffefe"/>
          <w:spacing w:val="1"/>
          <w:sz w:val="28"/>
        </w:rPr>
        <w:t xml:space="preserve"> </w:t>
      </w:r>
      <w:r>
        <w:rPr>
          <w:rFonts w:ascii="BQROFS+MyriadPro-SemiboldCond"/>
          <w:color w:val="fffefe"/>
          <w:spacing w:val="-1"/>
          <w:sz w:val="28"/>
        </w:rPr>
        <w:t>Innovation</w:t>
      </w:r>
      <w:r>
        <w:rPr>
          <w:rFonts w:ascii="BQROFS+MyriadPro-SemiboldCond"/>
          <w:color w:val="000000"/>
          <w:spacing w:val="0"/>
          <w:sz w:val="28"/>
        </w:rPr>
      </w:r>
    </w:p>
    <w:p>
      <w:pPr>
        <w:pStyle w:val="Normal"/>
        <w:spacing w:before="1500" w:after="0" w:line="437" w:lineRule="exact"/>
        <w:ind w:left="0" w:right="1211" w:firstLine="5062"/>
        <w:jc w:val="left"/>
        <w:rPr>
          <w:rFonts w:ascii="LCUEKN+MyriadPro-SemiboldSemiCn"/>
          <w:color w:val="000000"/>
          <w:spacing w:val="0"/>
          <w:sz w:val="36"/>
        </w:rPr>
      </w:pPr>
      <w:r>
        <w:rPr>
          <w:rFonts w:ascii="LCUEKN+MyriadPro-SemiboldSemiCn"/>
          <w:color w:val="3d6b95"/>
          <w:spacing w:val="0"/>
          <w:sz w:val="36"/>
        </w:rPr>
        <w:t>VHS</w:t>
      </w:r>
      <w:r>
        <w:rPr>
          <w:rFonts w:ascii="LCUEKN+MyriadPro-SemiboldSemiCn"/>
          <w:color w:val="3d6b95"/>
          <w:spacing w:val="4"/>
          <w:sz w:val="36"/>
        </w:rPr>
        <w:t xml:space="preserve"> </w:t>
      </w:r>
      <w:r>
        <w:rPr>
          <w:rFonts w:ascii="EWSARV+MyriadPro-Regular"/>
          <w:color w:val="3d6b95"/>
          <w:spacing w:val="0"/>
          <w:sz w:val="36"/>
        </w:rPr>
        <w:t>Bocholt</w:t>
      </w:r>
      <w:r>
        <w:rPr>
          <w:rFonts w:ascii="EWSARV+MyriadPro-Regular"/>
          <w:color w:val="3d6b95"/>
          <w:spacing w:val="0"/>
          <w:sz w:val="36"/>
        </w:rPr>
        <w:t xml:space="preserve"> </w:t>
      </w:r>
      <w:r>
        <w:rPr>
          <w:rFonts w:ascii="EWSARV+MyriadPro-Regular"/>
          <w:color w:val="3d6b95"/>
          <w:spacing w:val="0"/>
          <w:sz w:val="36"/>
        </w:rPr>
        <w:t>Rhede</w:t>
      </w:r>
      <w:r>
        <w:rPr>
          <w:rFonts w:ascii="EWSARV+MyriadPro-Regular"/>
          <w:color w:val="3d6b95"/>
          <w:spacing w:val="0"/>
          <w:sz w:val="36"/>
        </w:rPr>
        <w:t xml:space="preserve"> </w:t>
      </w:r>
      <w:r>
        <w:rPr>
          <w:rFonts w:ascii="EWSARV+MyriadPro-Regular"/>
          <w:color w:val="3d6b95"/>
          <w:spacing w:val="0"/>
          <w:sz w:val="36"/>
        </w:rPr>
        <w:t xml:space="preserve">Isselburg </w:t>
      </w:r>
      <w:r>
        <w:rPr>
          <w:rFonts w:ascii="LCUEKN+MyriadPro-SemiboldSemiCn"/>
          <w:color w:val="3d6b95"/>
          <w:spacing w:val="0"/>
          <w:sz w:val="36"/>
        </w:rPr>
        <w:t>aktuelles</w:t>
      </w:r>
      <w:r>
        <w:rPr>
          <w:rFonts w:ascii="LCUEKN+MyriadPro-SemiboldSemiCn"/>
          <w:color w:val="3d6b95"/>
          <w:spacing w:val="0"/>
          <w:sz w:val="36"/>
        </w:rPr>
        <w:t xml:space="preserve"> </w:t>
      </w:r>
      <w:r>
        <w:rPr>
          <w:rFonts w:ascii="LCUEKN+MyriadPro-SemiboldSemiCn"/>
          <w:color w:val="3d6b95"/>
          <w:spacing w:val="-1"/>
          <w:sz w:val="36"/>
        </w:rPr>
        <w:t>forum</w:t>
      </w:r>
      <w:r>
        <w:rPr>
          <w:rFonts w:ascii="LCUEKN+MyriadPro-SemiboldSemiCn"/>
          <w:color w:val="3d6b95"/>
          <w:spacing w:val="-11"/>
          <w:sz w:val="36"/>
        </w:rPr>
        <w:t xml:space="preserve"> </w:t>
      </w:r>
      <w:r>
        <w:rPr>
          <w:rFonts w:ascii="LCUEKN+MyriadPro-SemiboldSemiCn"/>
          <w:color w:val="3d6b95"/>
          <w:spacing w:val="0"/>
          <w:sz w:val="36"/>
        </w:rPr>
        <w:t>VHS</w:t>
      </w:r>
      <w:r>
        <w:rPr>
          <w:rFonts w:ascii="LCUEKN+MyriadPro-SemiboldSemiCn"/>
          <w:color w:val="000000"/>
          <w:spacing w:val="0"/>
          <w:sz w:val="36"/>
        </w:rPr>
      </w:r>
    </w:p>
    <w:p>
      <w:pPr>
        <w:pStyle w:val="Normal"/>
        <w:spacing w:before="473" w:after="794" w:line="36" w:lineRule="exact"/>
        <w:ind w:left="0" w:right="0" w:firstLine="0"/>
        <w:jc w:val="left"/>
        <w:rPr>
          <w:rFonts w:ascii="LCUEKN+MyriadPro-SemiboldSemiCn"/>
          <w:color w:val="000000"/>
          <w:spacing w:val="0"/>
          <w:sz w:val="24"/>
        </w:rPr>
      </w:pPr>
      <w:r>
        <w:rPr>
          <w:rFonts w:ascii="LCUEKN+MyriadPro-SemiboldSemiCn"/>
          <w:color w:val="3d6b95"/>
          <w:spacing w:val="5016"/>
          <w:sz w:val="24"/>
        </w:rPr>
        <w:t xml:space="preserve"> </w:t>
      </w:r>
      <w:r>
        <w:rPr>
          <w:rFonts w:ascii="LCUEKN+MyriadPro-SemiboldSemiCn"/>
          <w:color w:val="3d6b95"/>
          <w:spacing w:val="0"/>
          <w:sz w:val="24"/>
        </w:rPr>
        <w:t>Fachbereichsleitung:</w:t>
      </w:r>
      <w:r>
        <w:rPr>
          <w:rFonts w:ascii="LCUEKN+MyriadPro-SemiboldSemiCn"/>
          <w:color w:val="3d6b95"/>
          <w:spacing w:val="2"/>
          <w:sz w:val="24"/>
        </w:rPr>
        <w:t xml:space="preserve"> </w:t>
      </w:r>
      <w:r>
        <w:rPr>
          <w:rFonts w:ascii="LCUEKN+MyriadPro-SemiboldSemiCn"/>
          <w:color w:val="3d6b95"/>
          <w:spacing w:val="0"/>
          <w:sz w:val="24"/>
        </w:rPr>
        <w:t>Sven</w:t>
      </w:r>
      <w:r>
        <w:rPr>
          <w:rFonts w:ascii="LCUEKN+MyriadPro-SemiboldSemiCn"/>
          <w:color w:val="3d6b95"/>
          <w:spacing w:val="-8"/>
          <w:sz w:val="24"/>
        </w:rPr>
        <w:t xml:space="preserve"> </w:t>
      </w:r>
      <w:r>
        <w:rPr>
          <w:rFonts w:ascii="LCUEKN+MyriadPro-SemiboldSemiCn" w:hAnsi="LCUEKN+MyriadPro-SemiboldSemiCn" w:cs="LCUEKN+MyriadPro-SemiboldSemiCn"/>
          <w:color w:val="3d6b95"/>
          <w:spacing w:val="0"/>
          <w:sz w:val="24"/>
        </w:rPr>
        <w:t>Wisberg</w:t>
      </w:r>
      <w:r>
        <w:rPr>
          <w:rFonts w:ascii="LCUEKN+MyriadPro-SemiboldSemiCn" w:hAnsi="LCUEKN+MyriadPro-SemiboldSemiCn" w:cs="LCUEKN+MyriadPro-SemiboldSemiCn"/>
          <w:color w:val="3d6b95"/>
          <w:spacing w:val="0"/>
          <w:sz w:val="24"/>
        </w:rPr>
        <w:cr>""</w:cr>
      </w:r>
      <w:r>
        <w:rPr>
          <w:rFonts w:ascii="LCUEKN+MyriadPro-SemiboldSemiCn"/>
          <w:color w:val="3d6b95"/>
          <w:spacing w:val="-1"/>
          <w:sz w:val="24"/>
        </w:rPr>
        <w:t>Fachbereichsleitung:</w:t>
      </w:r>
      <w:r>
        <w:rPr>
          <w:rFonts w:ascii="LCUEKN+MyriadPro-SemiboldSemiCn"/>
          <w:color w:val="3d6b95"/>
          <w:spacing w:val="1"/>
          <w:sz w:val="24"/>
        </w:rPr>
        <w:t xml:space="preserve"> </w:t>
      </w:r>
      <w:r>
        <w:rPr>
          <w:rFonts w:ascii="LCUEKN+MyriadPro-SemiboldSemiCn"/>
          <w:color w:val="3d6b95"/>
          <w:spacing w:val="0"/>
          <w:sz w:val="24"/>
        </w:rPr>
        <w:t>Stefanie</w:t>
      </w:r>
      <w:r>
        <w:rPr>
          <w:rFonts w:ascii="LCUEKN+MyriadPro-SemiboldSemiCn"/>
          <w:color w:val="3d6b95"/>
          <w:spacing w:val="0"/>
          <w:sz w:val="24"/>
        </w:rPr>
        <w:t xml:space="preserve"> </w:t>
      </w:r>
      <w:r>
        <w:rPr>
          <w:rFonts w:ascii="LCUEKN+MyriadPro-SemiboldSemiCn"/>
          <w:color w:val="3d6b95"/>
          <w:spacing w:val="0"/>
          <w:sz w:val="24"/>
        </w:rPr>
        <w:t>Horst</w:t>
      </w:r>
      <w:r>
        <w:rPr>
          <w:rFonts w:ascii="LCUEKN+MyriadPro-SemiboldSemiCn"/>
          <w:color w:val="000000"/>
          <w:spacing w:val="0"/>
          <w:sz w:val="24"/>
        </w:rPr>
      </w:r>
    </w:p>
    <w:tbl>
      <w:tblPr>
        <w:tblW w:w="0" w:type="auto"/>
        <w:jc w:val="left"/>
        <w:tblInd w:w="0" w:type="dxa"/>
        <w:tblBorders/>
        <w:tblLayout>"fixed"</w:tblLayout>
        <w:tblCellMar>
          <w:left w:w="0" w:type="nil"/>
          <w:right w:w="0" w:type="nil"/>
        </w:tblCellMar>
        <w:tblLook>
          <w:val>"04a0"</w:val>
        </w:tblLook>
      </w:tblPr>
      <w:tblGrid>
        <w:gridCol w:w="1440"/>
        <w:gridCol w:w="20"/>
        <w:gridCol w:w="3586"/>
        <w:gridCol w:w="20"/>
        <w:gridCol w:w="1383"/>
        <w:gridCol w:w="20"/>
        <w:gridCol w:w="1635"/>
        <w:gridCol w:w="0"/>
      </w:tblGrid>
      <w:tr>
        <w:trPr>
          <w:trHeight w:val="606" w:hRule="atLeast"/>
        </w:trPr>
        <w:tc>
          <w:tcPr>
            <w:tcW w:w="144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31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3d6b95"/>
                <w:spacing w:val="0"/>
                <w:sz w:val="24"/>
              </w:rPr>
              <w:t>Anschrift: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3586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31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3d6b95"/>
                <w:spacing w:val="-1"/>
                <w:sz w:val="24"/>
              </w:rPr>
              <w:t>Vagedesstraße</w:t>
            </w:r>
            <w:r>
              <w:rPr>
                <w:rFonts w:ascii="BRWWPF+MyriadPro-SemiCn"/>
                <w:color w:val="3d6b95"/>
                <w:spacing w:val="1"/>
                <w:sz w:val="24"/>
              </w:rPr>
              <w:t xml:space="preserve"> </w:t>
            </w:r>
            <w:r>
              <w:rPr>
                <w:rFonts w:ascii="BRWWPF+MyriadPro-SemiCn"/>
                <w:color w:val="3d6b95"/>
                <w:spacing w:val="0"/>
                <w:sz w:val="24"/>
              </w:rPr>
              <w:t>2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8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3d6b95"/>
                <w:spacing w:val="0"/>
                <w:sz w:val="24"/>
              </w:rPr>
              <w:t>48683</w:t>
            </w:r>
            <w:r>
              <w:rPr>
                <w:rFonts w:ascii="BRWWPF+MyriadPro-SemiCn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3d6b95"/>
                <w:spacing w:val="0"/>
                <w:sz w:val="24"/>
              </w:rPr>
              <w:t>Ahaus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1383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1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3d6b95"/>
                <w:spacing w:val="0"/>
                <w:sz w:val="24"/>
              </w:rPr>
              <w:t>Anschrift: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20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0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  <w:tc>
          <w:tcPr>
            <w:tcW w:w="1635" w:type="dxa"/>
            <w:gridSpan w:val="1"/>
            <w:noWrap w:val="off"/>
            <w:textDirection w:val="lrTb"/>
            <w:tcFitText w:val="off"/>
            <w:vAlign w:val="top"/>
          </w:tcPr>
          <w:p>
            <w:pPr>
              <w:pStyle w:val="Normal"/>
              <w:spacing w:before="0" w:after="0" w:line="287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 w:hAnsi="BRWWPF+MyriadPro-SemiCn" w:cs="BRWWPF+MyriadPro-SemiCn"/>
                <w:color w:val="3d6b95"/>
                <w:spacing w:val="0"/>
                <w:sz w:val="24"/>
              </w:rPr>
              <w:t>Industriestraße</w:t>
            </w:r>
            <w:r>
              <w:rPr>
                <w:rFonts w:ascii="BRWWPF+MyriadPro-SemiCn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3d6b95"/>
                <w:spacing w:val="0"/>
                <w:sz w:val="24"/>
              </w:rPr>
              <w:t>1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  <w:p>
            <w:pPr>
              <w:pStyle w:val="Normal"/>
              <w:spacing w:before="0" w:after="0" w:line="278" w:lineRule="exact"/>
              <w:ind w:left="0" w:right="0" w:firstLine="0"/>
              <w:jc w:val="left"/>
              <w:rPr>
                <w:rFonts w:ascii="BRWWPF+MyriadPro-SemiCn"/>
                <w:color w:val="000000"/>
                <w:spacing w:val="0"/>
                <w:sz w:val="24"/>
              </w:rPr>
            </w:pPr>
            <w:r>
              <w:rPr>
                <w:rFonts w:ascii="BRWWPF+MyriadPro-SemiCn"/>
                <w:color w:val="3d6b95"/>
                <w:spacing w:val="0"/>
                <w:sz w:val="24"/>
              </w:rPr>
              <w:t>46395</w:t>
            </w:r>
            <w:r>
              <w:rPr>
                <w:rFonts w:ascii="BRWWPF+MyriadPro-SemiCn"/>
                <w:color w:val="3d6b95"/>
                <w:spacing w:val="0"/>
                <w:sz w:val="24"/>
              </w:rPr>
              <w:t xml:space="preserve"> </w:t>
            </w:r>
            <w:r>
              <w:rPr>
                <w:rFonts w:ascii="BRWWPF+MyriadPro-SemiCn"/>
                <w:color w:val="3d6b95"/>
                <w:spacing w:val="0"/>
                <w:sz w:val="24"/>
              </w:rPr>
              <w:t>Bocholt</w:t>
            </w:r>
            <w:r>
              <w:rPr>
                <w:rFonts w:ascii="BRWWPF+MyriadPro-SemiCn"/>
                <w:color w:val="000000"/>
                <w:spacing w:val="0"/>
                <w:sz w:val="24"/>
              </w:rPr>
            </w:r>
          </w:p>
        </w:tc>
      </w:tr>
    </w:tbl>
    <w:p>
      <w:pPr>
        <w:pStyle w:val="Normal"/>
        <w:spacing w:before="242" w:after="0" w:line="290" w:lineRule="exact"/>
        <w:ind w:left="0" w:right="2263" w:firstLine="5065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RWWPF+MyriadPro-SemiCn"/>
          <w:color w:val="3d6b95"/>
          <w:spacing w:val="-2"/>
          <w:sz w:val="24"/>
        </w:rPr>
        <w:t>Fon:</w:t>
      </w:r>
      <w:r>
        <w:rPr>
          <w:rFonts w:ascii="BRWWPF+MyriadPro-SemiCn"/>
          <w:color w:val="3d6b95"/>
          <w:spacing w:val="968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+49</w:t>
      </w:r>
      <w:r>
        <w:rPr>
          <w:rFonts w:ascii="BRWWPF+MyriadPro-SemiCn"/>
          <w:color w:val="3d6b95"/>
          <w:spacing w:val="0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28</w:t>
      </w:r>
      <w:r>
        <w:rPr>
          <w:rFonts w:ascii="BRWWPF+MyriadPro-SemiCn"/>
          <w:color w:val="3d6b95"/>
          <w:spacing w:val="0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71</w:t>
      </w:r>
      <w:r>
        <w:rPr>
          <w:rFonts w:ascii="BRWWPF+MyriadPro-SemiCn"/>
          <w:color w:val="3d6b95"/>
          <w:spacing w:val="0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953</w:t>
      </w:r>
      <w:r>
        <w:rPr>
          <w:rFonts w:ascii="BRWWPF+MyriadPro-SemiCn"/>
          <w:color w:val="3d6b95"/>
          <w:spacing w:val="0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22</w:t>
      </w:r>
      <w:r>
        <w:rPr>
          <w:rFonts w:ascii="BDHIDB+MyriadPro-Regular"/>
          <w:color w:val="3d6b95"/>
          <w:spacing w:val="0"/>
          <w:sz w:val="24"/>
        </w:rPr>
        <w:t xml:space="preserve">58 </w:t>
      </w:r>
      <w:r>
        <w:rPr>
          <w:rFonts w:ascii="BRWWPF+MyriadPro-SemiCn"/>
          <w:color w:val="3d6b95"/>
          <w:spacing w:val="-2"/>
          <w:sz w:val="24"/>
        </w:rPr>
        <w:t>Fon:</w:t>
      </w:r>
      <w:r>
        <w:rPr>
          <w:rFonts w:ascii="BRWWPF+MyriadPro-SemiCn"/>
          <w:color w:val="3d6b95"/>
          <w:spacing w:val="1024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+49</w:t>
      </w:r>
      <w:r>
        <w:rPr>
          <w:rFonts w:ascii="BRWWPF+MyriadPro-SemiCn"/>
          <w:color w:val="3d6b95"/>
          <w:spacing w:val="0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25</w:t>
      </w:r>
      <w:r>
        <w:rPr>
          <w:rFonts w:ascii="BRWWPF+MyriadPro-SemiCn"/>
          <w:color w:val="3d6b95"/>
          <w:spacing w:val="0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61</w:t>
      </w:r>
      <w:r>
        <w:rPr>
          <w:rFonts w:ascii="BRWWPF+MyriadPro-SemiCn"/>
          <w:color w:val="3d6b95"/>
          <w:spacing w:val="0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9537</w:t>
      </w:r>
      <w:r>
        <w:rPr>
          <w:rFonts w:ascii="BRWWPF+MyriadPro-SemiCn"/>
          <w:color w:val="3d6b95"/>
          <w:spacing w:val="4"/>
          <w:sz w:val="24"/>
        </w:rPr>
        <w:t xml:space="preserve"> </w:t>
      </w:r>
      <w:r>
        <w:rPr>
          <w:rFonts w:ascii="BDHIDB+MyriadPro-Regular"/>
          <w:color w:val="3d6b95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33" w:after="0" w:line="294" w:lineRule="exact"/>
        <w:ind w:left="0" w:right="2176" w:firstLine="5065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BRWWPF+MyriadPro-SemiCn"/>
          <w:color w:val="3d6b95"/>
          <w:spacing w:val="-1"/>
          <w:sz w:val="24"/>
        </w:rPr>
        <w:t>Website:</w:t>
      </w:r>
      <w:r>
        <w:rPr>
          <w:rFonts w:ascii="BRWWPF+MyriadPro-SemiCn"/>
          <w:color w:val="3d6b95"/>
          <w:spacing w:val="571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 xml:space="preserve">www.vhs-bocholt.de </w:t>
      </w:r>
      <w:r>
        <w:rPr>
          <w:rFonts w:ascii="BRWWPF+MyriadPro-SemiCn"/>
          <w:color w:val="3d6b95"/>
          <w:spacing w:val="-1"/>
          <w:sz w:val="24"/>
        </w:rPr>
        <w:t>Website:</w:t>
      </w:r>
      <w:r>
        <w:rPr>
          <w:rFonts w:ascii="BRWWPF+MyriadPro-SemiCn"/>
          <w:color w:val="3d6b95"/>
          <w:spacing w:val="627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www.vhs-aktuellesforum.de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240" w:after="0" w:line="290" w:lineRule="exact"/>
        <w:ind w:left="0" w:right="2621" w:firstLine="5065"/>
        <w:jc w:val="left"/>
        <w:rPr>
          <w:rFonts w:ascii="BRWWPF+MyriadPro-SemiCn"/>
          <w:color w:val="000000"/>
          <w:spacing w:val="0"/>
          <w:sz w:val="24"/>
        </w:rPr>
      </w:pPr>
      <w:r>
        <w:rPr>
          <w:rFonts w:ascii="BRWWPF+MyriadPro-SemiCn"/>
          <w:color w:val="3d6b95"/>
          <w:spacing w:val="0"/>
          <w:sz w:val="24"/>
        </w:rPr>
        <w:t>E-Mail:</w:t>
      </w:r>
      <w:r>
        <w:rPr>
          <w:rFonts w:ascii="BRWWPF+MyriadPro-SemiCn"/>
          <w:color w:val="3d6b95"/>
          <w:spacing w:val="736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 xml:space="preserve">vhs@bocholt.de </w:t>
      </w:r>
      <w:r>
        <w:rPr>
          <w:rFonts w:ascii="BRWWPF+MyriadPro-SemiCn"/>
          <w:color w:val="3d6b95"/>
          <w:spacing w:val="0"/>
          <w:sz w:val="24"/>
        </w:rPr>
        <w:t>E-Mail:</w:t>
      </w:r>
      <w:r>
        <w:rPr>
          <w:rFonts w:ascii="BRWWPF+MyriadPro-SemiCn"/>
          <w:color w:val="3d6b95"/>
          <w:spacing w:val="792"/>
          <w:sz w:val="24"/>
        </w:rPr>
        <w:t xml:space="preserve"> </w:t>
      </w:r>
      <w:r>
        <w:rPr>
          <w:rFonts w:ascii="BRWWPF+MyriadPro-SemiCn"/>
          <w:color w:val="3d6b95"/>
          <w:spacing w:val="0"/>
          <w:sz w:val="24"/>
        </w:rPr>
        <w:t>info@vhs-aktuellesforum.de</w:t>
      </w:r>
      <w:r>
        <w:rPr>
          <w:rFonts w:ascii="BRWWPF+MyriadPro-SemiCn"/>
          <w:color w:val="000000"/>
          <w:spacing w:val="0"/>
          <w:sz w:val="24"/>
        </w:rPr>
      </w:r>
    </w:p>
    <w:p>
      <w:pPr>
        <w:pStyle w:val="Normal"/>
        <w:spacing w:before="4238" w:after="0" w:line="1334" w:lineRule="exact"/>
        <w:ind w:left="2648" w:right="0" w:firstLine="0"/>
        <w:jc w:val="left"/>
        <w:rPr>
          <w:rFonts w:ascii="IHVMLH+Montserrat-ExtraBoldItalic"/>
          <w:color w:val="000000"/>
          <w:spacing w:val="0"/>
          <w:sz w:val="96"/>
        </w:rPr>
      </w:pPr>
      <w:r>
        <w:rPr>
          <w:rFonts w:ascii="IHVMLH+Montserrat-ExtraBoldItalic"/>
          <w:color w:val="fffefe"/>
          <w:spacing w:val="-13"/>
          <w:sz w:val="96"/>
        </w:rPr>
        <w:t>Future</w:t>
      </w:r>
      <w:r>
        <w:rPr>
          <w:rFonts w:ascii="IHVMLH+Montserrat-ExtraBoldItalic"/>
          <w:color w:val="fffefe"/>
          <w:spacing w:val="-6"/>
          <w:sz w:val="96"/>
        </w:rPr>
        <w:t xml:space="preserve"> </w:t>
      </w:r>
      <w:r>
        <w:rPr>
          <w:rFonts w:ascii="IHVMLH+Montserrat-ExtraBoldItalic"/>
          <w:color w:val="fffefe"/>
          <w:spacing w:val="-10"/>
          <w:sz w:val="96"/>
        </w:rPr>
        <w:t>Ready</w:t>
      </w:r>
      <w:r>
        <w:rPr>
          <w:rFonts w:ascii="IHVMLH+Montserrat-ExtraBoldItalic"/>
          <w:color w:val="000000"/>
          <w:spacing w:val="0"/>
          <w:sz w:val="96"/>
        </w:rPr>
      </w:r>
    </w:p>
    <w:p>
      <w:pPr>
        <w:pStyle w:val="Normal"/>
        <w:spacing w:before="0" w:after="0" w:line="506" w:lineRule="exact"/>
        <w:ind w:left="3578" w:right="0" w:firstLine="0"/>
        <w:jc w:val="left"/>
        <w:rPr>
          <w:rFonts w:ascii="MFLQTT+Montserrat-ExtraBold"/>
          <w:color w:val="000000"/>
          <w:spacing w:val="0"/>
          <w:sz w:val="36"/>
        </w:rPr>
      </w:pPr>
      <w:r>
        <w:rPr>
          <w:rFonts w:ascii="MFLQTT+Montserrat-ExtraBold"/>
          <w:color w:val="fffefe"/>
          <w:spacing w:val="16"/>
          <w:sz w:val="36"/>
        </w:rPr>
        <w:t>Superkompakte</w:t>
      </w:r>
      <w:r>
        <w:rPr>
          <w:rFonts w:ascii="MFLQTT+Montserrat-ExtraBold"/>
          <w:color w:val="fffefe"/>
          <w:spacing w:val="20"/>
          <w:sz w:val="36"/>
        </w:rPr>
        <w:t xml:space="preserve"> </w:t>
      </w:r>
      <w:r>
        <w:rPr>
          <w:rFonts w:ascii="MFLQTT+Montserrat-ExtraBold"/>
          <w:color w:val="fffefe"/>
          <w:spacing w:val="17"/>
          <w:sz w:val="36"/>
        </w:rPr>
        <w:t>KI-Kurse</w:t>
      </w:r>
      <w:r>
        <w:rPr>
          <w:rFonts w:ascii="MFLQTT+Montserrat-ExtraBold"/>
          <w:color w:val="000000"/>
          <w:spacing w:val="0"/>
          <w:sz w:val="36"/>
        </w:rPr>
      </w:r>
    </w:p>
    <w:p>
      <w:pPr>
        <w:pStyle w:val="Normal"/>
        <w:spacing w:before="1452" w:after="0" w:line="382" w:lineRule="exact"/>
        <w:ind w:left="1455" w:right="0" w:firstLine="0"/>
        <w:jc w:val="left"/>
        <w:rPr>
          <w:rFonts w:ascii="ACHBSB+SegoeUI-Light"/>
          <w:color w:val="000000"/>
          <w:spacing w:val="0"/>
          <w:sz w:val="28"/>
        </w:rPr>
      </w:pPr>
      <w:r>
        <w:rPr>
          <w:rFonts w:ascii="MUQKFG+SegoeUI-Semibold"/>
          <w:color w:val="fffefe"/>
          <w:spacing w:val="0"/>
          <w:sz w:val="28"/>
        </w:rPr>
        <w:t>vhs</w:t>
      </w:r>
      <w:r>
        <w:rPr>
          <w:rFonts w:ascii="MUQKFG+SegoeUI-Semibold"/>
          <w:color w:val="fffefe"/>
          <w:spacing w:val="-14"/>
          <w:sz w:val="28"/>
        </w:rPr>
        <w:t xml:space="preserve"> </w:t>
      </w:r>
      <w:r>
        <w:rPr>
          <w:rFonts w:ascii="MUQKFG+SegoeUI-Semibold"/>
          <w:color w:val="fffefe"/>
          <w:spacing w:val="0"/>
          <w:sz w:val="28"/>
        </w:rPr>
        <w:t>DigitalKooperation.</w:t>
      </w:r>
      <w:r>
        <w:rPr>
          <w:rFonts w:ascii="MUQKFG+SegoeUI-Semibold"/>
          <w:color w:val="fffefe"/>
          <w:spacing w:val="-26"/>
          <w:sz w:val="28"/>
        </w:rPr>
        <w:t xml:space="preserve"> </w:t>
      </w:r>
      <w:r>
        <w:rPr>
          <w:rFonts w:ascii="ACHBSB+SegoeUI-Light"/>
          <w:color w:val="fffefe"/>
          <w:spacing w:val="0"/>
          <w:sz w:val="28"/>
        </w:rPr>
        <w:t>viel</w:t>
      </w:r>
      <w:r>
        <w:rPr>
          <w:rFonts w:ascii="ACHBSB+SegoeUI-Light"/>
          <w:color w:val="fffefe"/>
          <w:spacing w:val="0"/>
          <w:sz w:val="28"/>
        </w:rPr>
        <w:t xml:space="preserve"> </w:t>
      </w:r>
      <w:r>
        <w:rPr>
          <w:rFonts w:ascii="ACHBSB+SegoeUI-Light" w:hAnsi="ACHBSB+SegoeUI-Light" w:cs="ACHBSB+SegoeUI-Light"/>
          <w:color w:val="fffefe"/>
          <w:spacing w:val="-1"/>
          <w:sz w:val="28"/>
        </w:rPr>
        <w:t>hören</w:t>
      </w:r>
      <w:r>
        <w:rPr>
          <w:rFonts w:ascii="ACHBSB+SegoeUI-Light"/>
          <w:color w:val="fffefe"/>
          <w:spacing w:val="-20"/>
          <w:sz w:val="28"/>
        </w:rPr>
        <w:t xml:space="preserve"> </w:t>
      </w:r>
      <w:r>
        <w:rPr>
          <w:rFonts w:ascii="ACHBSB+SegoeUI-Light"/>
          <w:color w:val="fffefe"/>
          <w:spacing w:val="0"/>
          <w:sz w:val="28"/>
        </w:rPr>
        <w:t>&amp;</w:t>
      </w:r>
      <w:r>
        <w:rPr>
          <w:rFonts w:ascii="ACHBSB+SegoeUI-Light"/>
          <w:color w:val="fffefe"/>
          <w:spacing w:val="-21"/>
          <w:sz w:val="28"/>
        </w:rPr>
        <w:t xml:space="preserve"> </w:t>
      </w:r>
      <w:r>
        <w:rPr>
          <w:rFonts w:ascii="ACHBSB+SegoeUI-Light"/>
          <w:color w:val="fffefe"/>
          <w:spacing w:val="0"/>
          <w:sz w:val="28"/>
        </w:rPr>
        <w:t>sehen</w:t>
      </w:r>
      <w:r>
        <w:rPr>
          <w:rFonts w:ascii="ACHBSB+SegoeUI-Light"/>
          <w:color w:val="000000"/>
          <w:spacing w:val="0"/>
          <w:sz w:val="28"/>
        </w:rPr>
      </w:r>
    </w:p>
    <w:p>
      <w:pPr>
        <w:pStyle w:val="Normal"/>
        <w:spacing w:before="493" w:after="0" w:line="592" w:lineRule="exact"/>
        <w:ind w:left="8135" w:right="0" w:firstLine="0"/>
        <w:jc w:val="left"/>
        <w:rPr>
          <w:rFonts w:ascii="LCUEKN+MyriadPro-SemiboldSemiCn"/>
          <w:color w:val="000000"/>
          <w:spacing w:val="0"/>
          <w:sz w:val="48"/>
        </w:rPr>
      </w:pPr>
      <w:r>
        <w:rPr>
          <w:rFonts w:ascii="LCUEKN+MyriadPro-SemiboldSemiCn"/>
          <w:color w:val="4b4b4b"/>
          <w:spacing w:val="0"/>
          <w:sz w:val="48"/>
        </w:rPr>
        <w:t>10</w:t>
      </w:r>
      <w:r>
        <w:rPr>
          <w:rFonts w:ascii="LCUEKN+MyriadPro-SemiboldSemiCn"/>
          <w:color w:val="4b4b4b"/>
          <w:spacing w:val="0"/>
          <w:sz w:val="48"/>
        </w:rPr>
        <w:t xml:space="preserve"> </w:t>
      </w:r>
      <w:r>
        <w:rPr>
          <w:rFonts w:ascii="LCUEKN+MyriadPro-SemiboldSemiCn"/>
          <w:color w:val="4b4b4b"/>
          <w:spacing w:val="-1"/>
          <w:sz w:val="48"/>
        </w:rPr>
        <w:t>Jahre</w:t>
      </w:r>
      <w:r>
        <w:rPr>
          <w:rFonts w:ascii="LCUEKN+MyriadPro-SemiboldSemiCn"/>
          <w:color w:val="000000"/>
          <w:spacing w:val="0"/>
          <w:sz w:val="48"/>
        </w:rPr>
      </w:r>
    </w:p>
    <w:p>
      <w:pPr>
        <w:pStyle w:val="Normal"/>
        <w:spacing w:before="0" w:after="0" w:line="447" w:lineRule="exact"/>
        <w:ind w:left="8182" w:right="0" w:firstLine="0"/>
        <w:jc w:val="left"/>
        <w:rPr>
          <w:rFonts w:ascii="LCUEKN+MyriadPro-SemiboldSemiCn"/>
          <w:color w:val="000000"/>
          <w:spacing w:val="0"/>
          <w:sz w:val="36"/>
        </w:rPr>
      </w:pPr>
      <w:r>
        <w:rPr>
          <w:rFonts w:ascii="LCUEKN+MyriadPro-SemiboldSemiCn"/>
          <w:color w:val="4b4b4b"/>
          <w:spacing w:val="0"/>
          <w:sz w:val="36"/>
        </w:rPr>
        <w:t>Innovation</w:t>
      </w:r>
      <w:r>
        <w:rPr>
          <w:rFonts w:ascii="LCUEKN+MyriadPro-SemiboldSemiCn"/>
          <w:color w:val="000000"/>
          <w:spacing w:val="0"/>
          <w:sz w:val="36"/>
        </w:rPr>
      </w:r>
    </w:p>
    <w:p>
      <w:pPr>
        <w:pStyle w:val="Normal"/>
        <w:spacing w:before="409" w:after="0" w:line="585" w:lineRule="exact"/>
        <w:ind w:left="1604" w:right="0" w:firstLine="0"/>
        <w:jc w:val="left"/>
        <w:rPr>
          <w:rFonts w:ascii="BRWWPF+MyriadPro-SemiCn"/>
          <w:color w:val="000000"/>
          <w:spacing w:val="0"/>
          <w:sz w:val="48"/>
        </w:rPr>
      </w:pPr>
      <w:r>
        <w:rPr>
          <w:rFonts w:ascii="BRWWPF+MyriadPro-SemiCn"/>
          <w:color w:val="3d6b95"/>
          <w:spacing w:val="-1"/>
          <w:sz w:val="48"/>
        </w:rPr>
        <w:t>Lernen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durch</w:t>
      </w:r>
      <w:r>
        <w:rPr>
          <w:rFonts w:ascii="BRWWPF+MyriadPro-SemiCn"/>
          <w:color w:val="3d6b95"/>
          <w:spacing w:val="1"/>
          <w:sz w:val="48"/>
        </w:rPr>
        <w:t xml:space="preserve"> </w:t>
      </w:r>
      <w:r>
        <w:rPr>
          <w:rFonts w:ascii="BRWWPF+MyriadPro-SemiCn"/>
          <w:color w:val="3d6b95"/>
          <w:spacing w:val="-2"/>
          <w:sz w:val="48"/>
        </w:rPr>
        <w:t>Anwendung.</w:t>
      </w:r>
      <w:r>
        <w:rPr>
          <w:rFonts w:ascii="BRWWPF+MyriadPro-SemiCn"/>
          <w:color w:val="3d6b95"/>
          <w:spacing w:val="2"/>
          <w:sz w:val="48"/>
        </w:rPr>
        <w:t xml:space="preserve"> </w:t>
      </w:r>
      <w:r>
        <w:rPr>
          <w:rFonts w:ascii="BRWWPF+MyriadPro-SemiCn"/>
          <w:color w:val="3d6b95"/>
          <w:spacing w:val="-1"/>
          <w:sz w:val="48"/>
        </w:rPr>
        <w:t>Online.</w:t>
      </w:r>
      <w:r>
        <w:rPr>
          <w:rFonts w:ascii="BRWWPF+MyriadPro-SemiCn"/>
          <w:color w:val="000000"/>
          <w:spacing w:val="0"/>
          <w:sz w:val="48"/>
        </w:rPr>
      </w:r>
    </w:p>
    <w:p>
      <w:pPr>
        <w:pStyle w:val="Normal"/>
        <w:spacing w:before="229" w:after="0" w:line="276" w:lineRule="exact"/>
        <w:ind w:left="1939" w:right="0" w:firstLine="0"/>
        <w:jc w:val="left"/>
        <w:rPr>
          <w:rFonts w:ascii="PFOEDJ+MyriadPro-Light"/>
          <w:color w:val="000000"/>
          <w:spacing w:val="0"/>
          <w:sz w:val="20"/>
        </w:rPr>
      </w:pPr>
      <w:r>
        <w:rPr>
          <w:rFonts w:ascii="MUQKFG+SegoeUI-Semibold" w:hAnsi="MUQKFG+SegoeUI-Semibold" w:cs="MUQKFG+SegoeUI-Semibold"/>
          <w:color w:val="3d6b95"/>
          <w:spacing w:val="0"/>
          <w:sz w:val="20"/>
        </w:rPr>
        <w:t>©</w:t>
      </w:r>
      <w:r>
        <w:rPr>
          <w:rFonts w:ascii="MUQKFG+SegoeUI-Semibold"/>
          <w:color w:val="3d6b95"/>
          <w:spacing w:val="-11"/>
          <w:sz w:val="20"/>
        </w:rPr>
        <w:t xml:space="preserve"> </w:t>
      </w:r>
      <w:r>
        <w:rPr>
          <w:rFonts w:ascii="PFOEDJ+MyriadPro-Light"/>
          <w:color w:val="3d6b95"/>
          <w:spacing w:val="-2"/>
          <w:sz w:val="20"/>
        </w:rPr>
        <w:t>Form</w:t>
      </w:r>
      <w:r>
        <w:rPr>
          <w:rFonts w:ascii="PFOEDJ+MyriadPro-Light"/>
          <w:color w:val="3d6b95"/>
          <w:spacing w:val="2"/>
          <w:sz w:val="20"/>
        </w:rPr>
        <w:t xml:space="preserve"> </w:t>
      </w:r>
      <w:r>
        <w:rPr>
          <w:rFonts w:ascii="PFOEDJ+MyriadPro-Light"/>
          <w:color w:val="3d6b95"/>
          <w:spacing w:val="0"/>
          <w:sz w:val="20"/>
        </w:rPr>
        <w:t>und</w:t>
      </w:r>
      <w:r>
        <w:rPr>
          <w:rFonts w:ascii="PFOEDJ+MyriadPro-Light"/>
          <w:color w:val="3d6b95"/>
          <w:spacing w:val="0"/>
          <w:sz w:val="20"/>
        </w:rPr>
        <w:t xml:space="preserve"> </w:t>
      </w:r>
      <w:r>
        <w:rPr>
          <w:rFonts w:ascii="PFOEDJ+MyriadPro-Light"/>
          <w:color w:val="3d6b95"/>
          <w:spacing w:val="1"/>
          <w:sz w:val="20"/>
        </w:rPr>
        <w:t>Inhalt</w:t>
      </w:r>
      <w:r>
        <w:rPr>
          <w:rFonts w:ascii="PFOEDJ+MyriadPro-Light"/>
          <w:color w:val="3d6b95"/>
          <w:spacing w:val="-1"/>
          <w:sz w:val="20"/>
        </w:rPr>
        <w:t xml:space="preserve"> </w:t>
      </w:r>
      <w:r>
        <w:rPr>
          <w:rFonts w:ascii="PFOEDJ+MyriadPro-Light"/>
          <w:color w:val="3d6b95"/>
          <w:spacing w:val="0"/>
          <w:sz w:val="20"/>
        </w:rPr>
        <w:t>dieses</w:t>
      </w:r>
      <w:r>
        <w:rPr>
          <w:rFonts w:ascii="PFOEDJ+MyriadPro-Light"/>
          <w:color w:val="3d6b95"/>
          <w:spacing w:val="0"/>
          <w:sz w:val="20"/>
        </w:rPr>
        <w:t xml:space="preserve"> </w:t>
      </w:r>
      <w:r>
        <w:rPr>
          <w:rFonts w:ascii="PFOEDJ+MyriadPro-Light"/>
          <w:color w:val="3d6b95"/>
          <w:spacing w:val="0"/>
          <w:sz w:val="20"/>
        </w:rPr>
        <w:t>Dokuments</w:t>
      </w:r>
      <w:r>
        <w:rPr>
          <w:rFonts w:ascii="PFOEDJ+MyriadPro-Light"/>
          <w:color w:val="3d6b95"/>
          <w:spacing w:val="0"/>
          <w:sz w:val="20"/>
        </w:rPr>
        <w:t xml:space="preserve"> </w:t>
      </w:r>
      <w:r>
        <w:rPr>
          <w:rFonts w:ascii="PFOEDJ+MyriadPro-Light"/>
          <w:color w:val="3d6b95"/>
          <w:spacing w:val="0"/>
          <w:sz w:val="20"/>
        </w:rPr>
        <w:t>sind</w:t>
      </w:r>
      <w:r>
        <w:rPr>
          <w:rFonts w:ascii="PFOEDJ+MyriadPro-Light"/>
          <w:color w:val="3d6b95"/>
          <w:spacing w:val="0"/>
          <w:sz w:val="20"/>
        </w:rPr>
        <w:t xml:space="preserve"> </w:t>
      </w:r>
      <w:r>
        <w:rPr>
          <w:rFonts w:ascii="PFOEDJ+MyriadPro-Light"/>
          <w:color w:val="3d6b95"/>
          <w:spacing w:val="0"/>
          <w:sz w:val="20"/>
        </w:rPr>
        <w:t>urheberrechtlich</w:t>
      </w:r>
      <w:r>
        <w:rPr>
          <w:rFonts w:ascii="PFOEDJ+MyriadPro-Light"/>
          <w:color w:val="3d6b95"/>
          <w:spacing w:val="0"/>
          <w:sz w:val="20"/>
        </w:rPr>
        <w:t xml:space="preserve"> </w:t>
      </w:r>
      <w:r>
        <w:rPr>
          <w:rFonts w:ascii="PFOEDJ+MyriadPro-Light" w:hAnsi="PFOEDJ+MyriadPro-Light" w:cs="PFOEDJ+MyriadPro-Light"/>
          <w:color w:val="3d6b95"/>
          <w:spacing w:val="0"/>
          <w:sz w:val="20"/>
        </w:rPr>
        <w:t>geschützt.</w:t>
      </w:r>
      <w:r>
        <w:rPr>
          <w:rFonts w:ascii="PFOEDJ+MyriadPro-Light"/>
          <w:color w:val="000000"/>
          <w:spacing w:val="0"/>
          <w:sz w:val="20"/>
        </w:rPr>
      </w:r>
    </w:p>
    <w:sectPr>
      <w:pgSz w:w="11900" w:h="16820"/>
      <w:pgMar w:top="84" w:right="100" w:bottom="0" w:left="1195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WJOIIS+MyriadPro-SemiboldSemiC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1B8C297-0000-0000-0000-000000000000}"/>
  </w:font>
  <w:font w:name="IHVMLH+Montserrat-ExtraBoldItal">
    <w:panose1 w:val="000009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15F0146-0000-0000-0000-000000000000}"/>
  </w:font>
  <w:font w:name="MFLQTT+Montserrat-ExtraBold">
    <w:panose1 w:val="000009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BFDFE851-0000-0000-0000-000000000000}"/>
  </w:font>
  <w:font w:name="NQMHEU+SegoeUI-Semibold">
    <w:panose1 w:val="020b0702040204020203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19835515-0000-0000-0000-000000000000}"/>
  </w:font>
  <w:font w:name="ACHBSB+SegoeUI-Light">
    <w:panose1 w:val="020b0502040204020203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E250C8F5-0000-0000-0000-000000000000}"/>
  </w:font>
  <w:font w:name="RWFKES+MyriadPro-SemiboldCon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C9EAC595-0000-0000-0000-000000000000}"/>
  </w:font>
  <w:font w:name="PRFBOC+MyriadPro-SemiboldSemiEx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65D9E788-0000-0000-0000-000000000000}"/>
  </w:font>
  <w:font w:name="CTCKSO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9A5BC9B4-0000-0000-0000-000000000000}"/>
  </w:font>
  <w:font w:name="SQPHTJ+MyriadPro-Semi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3CC74F21-0000-0000-0000-000000000000}"/>
  </w:font>
  <w:font w:name="BQROFS+MyriadPro-SemiboldCon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8CED9EA8-0000-0000-0000-000000000000}"/>
  </w:font>
  <w:font w:name="LCUEKN+MyriadPro-SemiboldSemiC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FDB2E2B0-0000-0000-0000-000000000000}"/>
  </w:font>
  <w:font w:name="BRWWPF+MyriadPro-SemiC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B23CE348-0000-0000-0000-000000000000}"/>
  </w:font>
  <w:font w:name="GGCEQA+Wingdings-Regular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C8A06381-0000-0000-0000-000000000000}"/>
  </w:font>
  <w:font w:name="WCWTKN+MinionPro-I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97AA8639-0000-0000-0000-000000000000}"/>
  </w:font>
  <w:font w:name="FAWFBS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68420E6D-0000-0000-0000-000000000000}"/>
  </w:font>
  <w:font w:name="BDHIDB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CF41C074-0000-0000-0000-000000000000}"/>
  </w:font>
  <w:font w:name="APHEQJ+MyriadPro-LightI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964BB087-0000-0000-0000-000000000000}"/>
  </w:font>
  <w:font w:name="PFOEDJ+MyriadPro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E3A92B1A-0000-0000-0000-000000000000}"/>
  </w:font>
  <w:font w:name="NEAIHK+MyriadPro-SemiCnI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A6E04DBB-0000-0000-0000-000000000000}"/>
  </w:font>
  <w:font w:name="SATBLP+Webdings">
    <w:panose1 w:val="050301020105090607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4822743B-0000-0000-0000-000000000000}"/>
  </w:font>
  <w:font w:name="NBOIPP+MyriadPro-SemiboldSemiCn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8CD20F62-0000-0000-0000-000000000000}"/>
  </w:font>
  <w:font w:name="RNWWUL+SegoeUI-Semilight">
    <w:panose1 w:val="020b0402040204020203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7EE72BAE-0000-0000-0000-000000000000}"/>
  </w:font>
  <w:font w:name="EWSARV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E0DF3A3B-0000-0000-0000-000000000000}"/>
  </w:font>
  <w:font w:name="MUQKFG+SegoeUI-Semibold">
    <w:panose1 w:val="020b0702040204020203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51ADBFE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styles" Target="styles.xml" /><Relationship Id="rId21" Type="http://schemas.openxmlformats.org/officeDocument/2006/relationships/image" Target="media/image21.jpeg" /><Relationship Id="rId210" Type="http://schemas.openxmlformats.org/officeDocument/2006/relationships/fontTable" Target="fontTable.xml" /><Relationship Id="rId211" Type="http://schemas.openxmlformats.org/officeDocument/2006/relationships/settings" Target="settings.xml" /><Relationship Id="rId212" Type="http://schemas.openxmlformats.org/officeDocument/2006/relationships/webSettings" Target="webSettings.xml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20</Pages>
  <Words>3170</Words>
  <Characters>22119</Characters>
  <Application>Aspose</Application>
  <DocSecurity>0</DocSecurity>
  <Lines>9</Lines>
  <Paragraphs>697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24644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Sven.Wisberg</dc:creator>
  <lastModifiedBy>Sven.Wisberg</lastModifiedBy>
  <revision>1</revision>
  <dcterms:created xmlns:xsi="http://www.w3.org/2001/XMLSchema-instance" xmlns:dcterms="http://purl.org/dc/terms/" xsi:type="dcterms:W3CDTF">2025-10-02T11:55:42+02:00</dcterms:created>
  <dcterms:modified xmlns:xsi="http://www.w3.org/2001/XMLSchema-instance" xmlns:dcterms="http://purl.org/dc/terms/" xsi:type="dcterms:W3CDTF">2025-10-02T11:55:42+02:00</dcterms:modified>
</coreProperties>
</file>